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DC" w:rsidRDefault="00D70113" w:rsidP="000648E9">
      <w:pPr>
        <w:jc w:val="center"/>
        <w:rPr>
          <w:rFonts w:ascii="Arial" w:hAnsi="Arial" w:cs="Arial"/>
        </w:rPr>
      </w:pPr>
      <w:r>
        <w:rPr>
          <w:rFonts w:ascii="Arial" w:hAnsi="Arial" w:cs="Arial"/>
          <w:noProof/>
        </w:rPr>
        <w:drawing>
          <wp:inline distT="0" distB="0" distL="0" distR="0">
            <wp:extent cx="402590" cy="76073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cstate="print"/>
                    <a:srcRect/>
                    <a:stretch>
                      <a:fillRect/>
                    </a:stretch>
                  </pic:blipFill>
                  <pic:spPr bwMode="auto">
                    <a:xfrm>
                      <a:off x="0" y="0"/>
                      <a:ext cx="402590" cy="760730"/>
                    </a:xfrm>
                    <a:prstGeom prst="rect">
                      <a:avLst/>
                    </a:prstGeom>
                    <a:noFill/>
                    <a:ln w="9525">
                      <a:noFill/>
                      <a:miter lim="800000"/>
                      <a:headEnd/>
                      <a:tailEnd/>
                    </a:ln>
                  </pic:spPr>
                </pic:pic>
              </a:graphicData>
            </a:graphic>
          </wp:inline>
        </w:drawing>
      </w:r>
    </w:p>
    <w:p w:rsidR="005657DC" w:rsidRPr="002D287A" w:rsidRDefault="005657DC" w:rsidP="005657DC">
      <w:pPr>
        <w:jc w:val="center"/>
        <w:rPr>
          <w:rFonts w:ascii="Arial" w:hAnsi="Arial" w:cs="Arial"/>
          <w:sz w:val="6"/>
          <w:szCs w:val="6"/>
        </w:rPr>
      </w:pPr>
    </w:p>
    <w:p w:rsidR="005657DC" w:rsidRDefault="005657DC" w:rsidP="005657DC">
      <w:pPr>
        <w:jc w:val="center"/>
        <w:rPr>
          <w:b/>
          <w:color w:val="000000"/>
          <w:sz w:val="30"/>
          <w:szCs w:val="30"/>
        </w:rPr>
      </w:pPr>
      <w:r w:rsidRPr="00966A89">
        <w:rPr>
          <w:b/>
          <w:color w:val="000000"/>
          <w:sz w:val="30"/>
          <w:szCs w:val="30"/>
        </w:rPr>
        <w:t xml:space="preserve">МИНИСТЕРСТВО </w:t>
      </w:r>
      <w:r>
        <w:rPr>
          <w:b/>
          <w:color w:val="000000"/>
          <w:sz w:val="30"/>
          <w:szCs w:val="30"/>
        </w:rPr>
        <w:t xml:space="preserve">ЗДРАВООХРАНЕНИЯ </w:t>
      </w:r>
    </w:p>
    <w:p w:rsidR="005657DC" w:rsidRPr="00BC18D7" w:rsidRDefault="005657DC" w:rsidP="005657DC">
      <w:pPr>
        <w:jc w:val="center"/>
        <w:rPr>
          <w:rFonts w:ascii="Arial" w:hAnsi="Arial" w:cs="Arial"/>
          <w:b/>
        </w:rPr>
      </w:pPr>
      <w:r w:rsidRPr="00966A89">
        <w:rPr>
          <w:b/>
          <w:noProof/>
          <w:sz w:val="30"/>
          <w:szCs w:val="30"/>
        </w:rPr>
        <w:t>САРАТОВСКОЙ ОБЛАСТИ</w:t>
      </w:r>
    </w:p>
    <w:p w:rsidR="005657DC" w:rsidRDefault="00303C3B" w:rsidP="005657DC">
      <w:pPr>
        <w:pStyle w:val="a5"/>
        <w:spacing w:line="288" w:lineRule="auto"/>
        <w:jc w:val="center"/>
        <w:rPr>
          <w:rFonts w:ascii="Arial" w:hAnsi="Arial"/>
          <w:b/>
          <w:sz w:val="12"/>
        </w:rPr>
      </w:pPr>
      <w:r w:rsidRPr="002E54D3">
        <w:rPr>
          <w:rFonts w:ascii="Arial" w:hAnsi="Arial" w:cs="Arial"/>
          <w:b/>
          <w:noProof/>
          <w:sz w:val="20"/>
          <w:szCs w:val="28"/>
        </w:rPr>
        <w:pict>
          <v:line id="_x0000_s1027" style="position:absolute;left:0;text-align:left;z-index:251658240" from="0,7.3pt" to="495.1pt,7.3pt" o:allowincell="f" strokeweight=".5pt">
            <v:stroke startarrowwidth="narrow" startarrowlength="short" endarrowwidth="narrow" endarrowlength="short"/>
          </v:line>
        </w:pict>
      </w:r>
      <w:r w:rsidRPr="002E54D3">
        <w:rPr>
          <w:rFonts w:ascii="Arial" w:hAnsi="Arial" w:cs="Arial"/>
          <w:b/>
          <w:noProof/>
          <w:spacing w:val="14"/>
          <w:sz w:val="20"/>
          <w:szCs w:val="28"/>
        </w:rPr>
        <w:pict>
          <v:line id="_x0000_s1026" style="position:absolute;left:0;text-align:left;flip:y;z-index:251657216" from="0,4.05pt" to="495.1pt,4.05pt" o:allowincell="f" strokeweight="2.5pt">
            <v:stroke startarrowwidth="narrow" startarrowlength="short" endarrowwidth="narrow" endarrowlength="short"/>
          </v:line>
        </w:pict>
      </w:r>
    </w:p>
    <w:p w:rsidR="005657DC" w:rsidRPr="00AB36C0" w:rsidRDefault="005657DC" w:rsidP="005657DC">
      <w:pPr>
        <w:pStyle w:val="a5"/>
        <w:jc w:val="center"/>
        <w:rPr>
          <w:b/>
        </w:rPr>
      </w:pPr>
    </w:p>
    <w:p w:rsidR="005657DC" w:rsidRPr="00654113" w:rsidRDefault="005657DC" w:rsidP="005657DC">
      <w:pPr>
        <w:pStyle w:val="a5"/>
        <w:jc w:val="center"/>
        <w:rPr>
          <w:b/>
          <w:sz w:val="30"/>
        </w:rPr>
      </w:pPr>
      <w:r>
        <w:rPr>
          <w:b/>
          <w:sz w:val="30"/>
        </w:rPr>
        <w:t>П Р И К А З</w:t>
      </w:r>
    </w:p>
    <w:p w:rsidR="005657DC" w:rsidRPr="00AB36C0" w:rsidRDefault="005657DC" w:rsidP="005657DC">
      <w:pPr>
        <w:pStyle w:val="a5"/>
        <w:jc w:val="center"/>
        <w:rPr>
          <w:b/>
        </w:rPr>
      </w:pPr>
    </w:p>
    <w:p w:rsidR="005657DC" w:rsidRPr="00AB36C0" w:rsidRDefault="005657DC" w:rsidP="005657DC">
      <w:pPr>
        <w:pStyle w:val="a5"/>
        <w:jc w:val="center"/>
        <w:rPr>
          <w:szCs w:val="28"/>
        </w:rPr>
      </w:pPr>
      <w:r>
        <w:rPr>
          <w:szCs w:val="28"/>
        </w:rPr>
        <w:t xml:space="preserve">        </w:t>
      </w:r>
      <w:r w:rsidRPr="009C6E9D">
        <w:rPr>
          <w:szCs w:val="28"/>
        </w:rPr>
        <w:t xml:space="preserve">от </w:t>
      </w:r>
      <w:r w:rsidRPr="009C6E9D">
        <w:rPr>
          <w:color w:val="FFFFFF"/>
          <w:szCs w:val="28"/>
        </w:rPr>
        <w:t>____________</w:t>
      </w:r>
      <w:r w:rsidRPr="009C6E9D">
        <w:rPr>
          <w:szCs w:val="28"/>
        </w:rPr>
        <w:t xml:space="preserve"> №</w:t>
      </w:r>
      <w:r w:rsidRPr="00AB36C0">
        <w:rPr>
          <w:szCs w:val="28"/>
        </w:rPr>
        <w:t xml:space="preserve"> </w:t>
      </w:r>
      <w:r w:rsidRPr="00AB36C0">
        <w:rPr>
          <w:color w:val="FFFFFF"/>
          <w:szCs w:val="28"/>
        </w:rPr>
        <w:t>________</w:t>
      </w:r>
    </w:p>
    <w:p w:rsidR="005657DC" w:rsidRPr="00AB36C0" w:rsidRDefault="005657DC" w:rsidP="005657DC">
      <w:pPr>
        <w:pStyle w:val="a5"/>
        <w:jc w:val="center"/>
      </w:pPr>
    </w:p>
    <w:p w:rsidR="00507E0D" w:rsidRPr="00D2284F" w:rsidRDefault="005657DC" w:rsidP="005657DC">
      <w:pPr>
        <w:jc w:val="center"/>
      </w:pPr>
      <w:r w:rsidRPr="00D2284F">
        <w:t>г. Саратов</w:t>
      </w:r>
    </w:p>
    <w:p w:rsidR="005657DC" w:rsidRPr="00107A5D" w:rsidRDefault="005657DC" w:rsidP="005657DC">
      <w:pPr>
        <w:jc w:val="center"/>
        <w:rPr>
          <w:sz w:val="28"/>
          <w:szCs w:val="28"/>
        </w:rPr>
      </w:pPr>
    </w:p>
    <w:p w:rsidR="00EE56FD" w:rsidRPr="00427B75" w:rsidRDefault="00EE56FD" w:rsidP="00427B75">
      <w:pPr>
        <w:pStyle w:val="a4"/>
        <w:jc w:val="center"/>
        <w:rPr>
          <w:b/>
        </w:rPr>
      </w:pPr>
      <w:r w:rsidRPr="00427B75">
        <w:rPr>
          <w:b/>
        </w:rPr>
        <w:t xml:space="preserve">О </w:t>
      </w:r>
      <w:r w:rsidR="00427B75" w:rsidRPr="00427B75">
        <w:rPr>
          <w:b/>
        </w:rPr>
        <w:t xml:space="preserve">внесении изменения в приказ министерства здравоохранения </w:t>
      </w:r>
      <w:r w:rsidR="009A5FB3">
        <w:rPr>
          <w:b/>
        </w:rPr>
        <w:t xml:space="preserve">                   </w:t>
      </w:r>
      <w:r w:rsidR="00427B75" w:rsidRPr="00427B75">
        <w:rPr>
          <w:b/>
        </w:rPr>
        <w:t>Саратовск</w:t>
      </w:r>
      <w:r w:rsidR="00DE0CE5">
        <w:rPr>
          <w:b/>
        </w:rPr>
        <w:t>ой области от 02.08.2019 № 118-п</w:t>
      </w:r>
    </w:p>
    <w:p w:rsidR="00771ACA" w:rsidRDefault="00771ACA" w:rsidP="00DB2C65">
      <w:pPr>
        <w:pStyle w:val="32"/>
        <w:tabs>
          <w:tab w:val="left" w:pos="0"/>
          <w:tab w:val="left" w:pos="709"/>
        </w:tabs>
        <w:spacing w:after="0"/>
        <w:ind w:right="-1" w:firstLine="709"/>
        <w:jc w:val="both"/>
        <w:rPr>
          <w:bCs/>
          <w:sz w:val="28"/>
          <w:szCs w:val="28"/>
        </w:rPr>
      </w:pPr>
    </w:p>
    <w:p w:rsidR="00DB2C65" w:rsidRPr="00E91DA1" w:rsidRDefault="00771ACA" w:rsidP="00DB2C65">
      <w:pPr>
        <w:pStyle w:val="32"/>
        <w:tabs>
          <w:tab w:val="left" w:pos="0"/>
          <w:tab w:val="left" w:pos="709"/>
        </w:tabs>
        <w:spacing w:after="0"/>
        <w:ind w:right="-1" w:firstLine="709"/>
        <w:jc w:val="both"/>
        <w:rPr>
          <w:bCs/>
          <w:sz w:val="28"/>
          <w:szCs w:val="28"/>
        </w:rPr>
      </w:pPr>
      <w:r w:rsidRPr="00E91DA1">
        <w:rPr>
          <w:bCs/>
          <w:sz w:val="28"/>
          <w:szCs w:val="28"/>
        </w:rPr>
        <w:t xml:space="preserve">На основании </w:t>
      </w:r>
      <w:r w:rsidR="00DB2C65" w:rsidRPr="00E91DA1">
        <w:rPr>
          <w:bCs/>
          <w:sz w:val="28"/>
          <w:szCs w:val="28"/>
        </w:rPr>
        <w:t>Положени</w:t>
      </w:r>
      <w:r w:rsidRPr="00E91DA1">
        <w:rPr>
          <w:bCs/>
          <w:sz w:val="28"/>
          <w:szCs w:val="28"/>
        </w:rPr>
        <w:t>я</w:t>
      </w:r>
      <w:r w:rsidR="00DB2C65" w:rsidRPr="00E91DA1">
        <w:rPr>
          <w:bCs/>
          <w:sz w:val="28"/>
          <w:szCs w:val="28"/>
        </w:rPr>
        <w:t xml:space="preserve"> о министерстве здравоохранения Саратовской области, утвержденного постановлением Правительства</w:t>
      </w:r>
      <w:r w:rsidR="004E0344">
        <w:rPr>
          <w:bCs/>
          <w:sz w:val="28"/>
          <w:szCs w:val="28"/>
        </w:rPr>
        <w:t xml:space="preserve"> </w:t>
      </w:r>
      <w:r w:rsidR="00DB2C65" w:rsidRPr="00E91DA1">
        <w:rPr>
          <w:bCs/>
          <w:sz w:val="28"/>
          <w:szCs w:val="28"/>
        </w:rPr>
        <w:t>Сар</w:t>
      </w:r>
      <w:r w:rsidR="00DB2C65" w:rsidRPr="00E91DA1">
        <w:rPr>
          <w:bCs/>
          <w:sz w:val="28"/>
          <w:szCs w:val="28"/>
        </w:rPr>
        <w:t>а</w:t>
      </w:r>
      <w:r w:rsidR="00DB2C65" w:rsidRPr="00E91DA1">
        <w:rPr>
          <w:bCs/>
          <w:sz w:val="28"/>
          <w:szCs w:val="28"/>
        </w:rPr>
        <w:t xml:space="preserve">товской области </w:t>
      </w:r>
      <w:r w:rsidR="0008013F">
        <w:rPr>
          <w:bCs/>
          <w:sz w:val="28"/>
          <w:szCs w:val="28"/>
          <w:lang w:val="ru-RU"/>
        </w:rPr>
        <w:t xml:space="preserve">             </w:t>
      </w:r>
      <w:r w:rsidR="00DB2C65" w:rsidRPr="00E91DA1">
        <w:rPr>
          <w:bCs/>
          <w:sz w:val="28"/>
          <w:szCs w:val="28"/>
        </w:rPr>
        <w:t>от 1 ноября 2007 года № 386-П «Вопросы министерства здравоохранения Саратовской области»,</w:t>
      </w:r>
      <w:r w:rsidRPr="00E91DA1">
        <w:rPr>
          <w:bCs/>
          <w:sz w:val="28"/>
          <w:szCs w:val="28"/>
        </w:rPr>
        <w:t xml:space="preserve"> в соответствии </w:t>
      </w:r>
      <w:r w:rsidR="005C0DA3" w:rsidRPr="005C0DA3">
        <w:rPr>
          <w:bCs/>
          <w:sz w:val="28"/>
          <w:szCs w:val="28"/>
        </w:rPr>
        <w:t>Постановление</w:t>
      </w:r>
      <w:r w:rsidR="005C0DA3">
        <w:rPr>
          <w:bCs/>
          <w:sz w:val="28"/>
          <w:szCs w:val="28"/>
        </w:rPr>
        <w:t>м</w:t>
      </w:r>
      <w:r w:rsidR="005C0DA3" w:rsidRPr="005C0DA3">
        <w:rPr>
          <w:bCs/>
          <w:sz w:val="28"/>
          <w:szCs w:val="28"/>
        </w:rPr>
        <w:t xml:space="preserve"> Правительства Российской Федерации </w:t>
      </w:r>
      <w:r w:rsidR="0008013F">
        <w:rPr>
          <w:bCs/>
          <w:sz w:val="28"/>
          <w:szCs w:val="28"/>
          <w:lang w:val="ru-RU"/>
        </w:rPr>
        <w:t>от 4 февраля 2021 года № 110 «</w:t>
      </w:r>
      <w:r w:rsidR="0008013F" w:rsidRPr="00822BA7">
        <w:rPr>
          <w:bCs/>
          <w:sz w:val="28"/>
          <w:szCs w:val="28"/>
          <w:lang w:val="ru-RU"/>
        </w:rPr>
        <w:t>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 бюджету г. Байконура,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и г. Байконура по финансовому обеспечению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w:t>
      </w:r>
      <w:r w:rsidR="005C0DA3">
        <w:rPr>
          <w:bCs/>
          <w:sz w:val="28"/>
          <w:szCs w:val="28"/>
        </w:rPr>
        <w:t xml:space="preserve">, </w:t>
      </w:r>
      <w:r w:rsidRPr="00E91DA1">
        <w:rPr>
          <w:sz w:val="28"/>
          <w:szCs w:val="28"/>
          <w:lang w:bidi="ru-RU"/>
        </w:rPr>
        <w:t>приказом Министерства здравоохранения Российской Федерации от 19</w:t>
      </w:r>
      <w:r w:rsidR="002E5455">
        <w:rPr>
          <w:sz w:val="28"/>
          <w:szCs w:val="28"/>
          <w:lang w:bidi="ru-RU"/>
        </w:rPr>
        <w:t xml:space="preserve"> марта </w:t>
      </w:r>
      <w:r w:rsidRPr="00E91DA1">
        <w:rPr>
          <w:sz w:val="28"/>
          <w:szCs w:val="28"/>
          <w:lang w:bidi="ru-RU"/>
        </w:rPr>
        <w:t>2020</w:t>
      </w:r>
      <w:r w:rsidR="002E5455">
        <w:rPr>
          <w:sz w:val="28"/>
          <w:szCs w:val="28"/>
          <w:lang w:bidi="ru-RU"/>
        </w:rPr>
        <w:t xml:space="preserve"> года</w:t>
      </w:r>
      <w:r w:rsidRPr="00E91DA1">
        <w:rPr>
          <w:sz w:val="28"/>
          <w:szCs w:val="28"/>
          <w:lang w:bidi="ru-RU"/>
        </w:rPr>
        <w:t xml:space="preserve"> №</w:t>
      </w:r>
      <w:r w:rsidR="002E5455">
        <w:rPr>
          <w:sz w:val="28"/>
          <w:szCs w:val="28"/>
          <w:lang w:bidi="ru-RU"/>
        </w:rPr>
        <w:t xml:space="preserve"> </w:t>
      </w:r>
      <w:r w:rsidRPr="00E91DA1">
        <w:rPr>
          <w:sz w:val="28"/>
          <w:szCs w:val="28"/>
          <w:lang w:bidi="ru-RU"/>
        </w:rPr>
        <w:t>198н «О временном порядке организации работы медицинских организации в целях реализации мер по профилактике и снижению</w:t>
      </w:r>
      <w:r w:rsidR="00E91DA1" w:rsidRPr="00E91DA1">
        <w:rPr>
          <w:sz w:val="28"/>
          <w:szCs w:val="28"/>
          <w:lang w:bidi="ru-RU"/>
        </w:rPr>
        <w:t xml:space="preserve"> </w:t>
      </w:r>
      <w:r w:rsidRPr="00E91DA1">
        <w:rPr>
          <w:sz w:val="28"/>
          <w:szCs w:val="28"/>
          <w:lang w:bidi="ru-RU"/>
        </w:rPr>
        <w:t>ри</w:t>
      </w:r>
      <w:r w:rsidRPr="00E91DA1">
        <w:rPr>
          <w:sz w:val="28"/>
          <w:szCs w:val="28"/>
          <w:lang w:bidi="ru-RU"/>
        </w:rPr>
        <w:t>с</w:t>
      </w:r>
      <w:r w:rsidRPr="00E91DA1">
        <w:rPr>
          <w:sz w:val="28"/>
          <w:szCs w:val="28"/>
          <w:lang w:bidi="ru-RU"/>
        </w:rPr>
        <w:t xml:space="preserve">ков распространения новой коронавирусной инфекции </w:t>
      </w:r>
      <w:r w:rsidRPr="008B5E65">
        <w:rPr>
          <w:sz w:val="28"/>
          <w:szCs w:val="28"/>
          <w:lang w:bidi="ru-RU"/>
        </w:rPr>
        <w:t>(COVID-19)</w:t>
      </w:r>
      <w:r w:rsidR="008B5E65">
        <w:rPr>
          <w:sz w:val="28"/>
          <w:szCs w:val="28"/>
          <w:lang w:bidi="ru-RU"/>
        </w:rPr>
        <w:t>»</w:t>
      </w:r>
      <w:r w:rsidR="004E0344">
        <w:rPr>
          <w:sz w:val="28"/>
          <w:szCs w:val="28"/>
          <w:lang w:bidi="ru-RU"/>
        </w:rPr>
        <w:t xml:space="preserve"> </w:t>
      </w:r>
      <w:r w:rsidR="008B5E65" w:rsidRPr="008B5E65">
        <w:rPr>
          <w:sz w:val="28"/>
          <w:szCs w:val="28"/>
          <w:lang w:bidi="ru-RU"/>
        </w:rPr>
        <w:t>и</w:t>
      </w:r>
      <w:r w:rsidRPr="00E91DA1">
        <w:rPr>
          <w:sz w:val="28"/>
          <w:szCs w:val="28"/>
          <w:lang w:bidi="ru-RU"/>
        </w:rPr>
        <w:t xml:space="preserve"> </w:t>
      </w:r>
      <w:r w:rsidR="00E01F0E" w:rsidRPr="008B5E65">
        <w:rPr>
          <w:sz w:val="28"/>
          <w:szCs w:val="28"/>
          <w:lang w:bidi="ru-RU"/>
        </w:rPr>
        <w:t xml:space="preserve">в целях </w:t>
      </w:r>
      <w:r w:rsidRPr="008B5E65">
        <w:rPr>
          <w:sz w:val="28"/>
          <w:szCs w:val="28"/>
          <w:lang w:bidi="ru-RU"/>
        </w:rPr>
        <w:t xml:space="preserve">оказания </w:t>
      </w:r>
      <w:r w:rsidRPr="00E91DA1">
        <w:rPr>
          <w:sz w:val="28"/>
          <w:szCs w:val="28"/>
          <w:lang w:bidi="ru-RU"/>
        </w:rPr>
        <w:t>медицинской помощи больным</w:t>
      </w:r>
      <w:r w:rsidRPr="008B5E65">
        <w:rPr>
          <w:sz w:val="28"/>
          <w:szCs w:val="28"/>
          <w:lang w:bidi="ru-RU"/>
        </w:rPr>
        <w:t xml:space="preserve"> новой</w:t>
      </w:r>
      <w:r w:rsidR="00E91DA1" w:rsidRPr="008B5E65">
        <w:rPr>
          <w:sz w:val="28"/>
          <w:szCs w:val="28"/>
          <w:lang w:bidi="ru-RU"/>
        </w:rPr>
        <w:t xml:space="preserve"> </w:t>
      </w:r>
      <w:r w:rsidR="004E0344">
        <w:rPr>
          <w:sz w:val="28"/>
          <w:szCs w:val="28"/>
          <w:lang w:bidi="ru-RU"/>
        </w:rPr>
        <w:t>к</w:t>
      </w:r>
      <w:r w:rsidRPr="00E91DA1">
        <w:rPr>
          <w:sz w:val="28"/>
          <w:szCs w:val="28"/>
          <w:lang w:bidi="ru-RU"/>
        </w:rPr>
        <w:t>оронавирусной инфекцией,</w:t>
      </w:r>
      <w:r w:rsidRPr="008B5E65">
        <w:rPr>
          <w:sz w:val="28"/>
          <w:szCs w:val="28"/>
          <w:lang w:bidi="ru-RU"/>
        </w:rPr>
        <w:t xml:space="preserve"> </w:t>
      </w:r>
      <w:r w:rsidR="00E01F0E" w:rsidRPr="008B5E65">
        <w:rPr>
          <w:sz w:val="28"/>
          <w:szCs w:val="28"/>
          <w:lang w:bidi="ru-RU"/>
        </w:rPr>
        <w:t>недопущения распространения новой корон</w:t>
      </w:r>
      <w:r w:rsidR="00303C3B">
        <w:rPr>
          <w:sz w:val="28"/>
          <w:szCs w:val="28"/>
          <w:lang w:bidi="ru-RU"/>
        </w:rPr>
        <w:t>а</w:t>
      </w:r>
      <w:r w:rsidR="00E01F0E" w:rsidRPr="008B5E65">
        <w:rPr>
          <w:sz w:val="28"/>
          <w:szCs w:val="28"/>
          <w:lang w:bidi="ru-RU"/>
        </w:rPr>
        <w:t>вирусной инфекции</w:t>
      </w:r>
      <w:r w:rsidR="00E01F0E" w:rsidRPr="00E91DA1">
        <w:rPr>
          <w:bCs/>
          <w:sz w:val="28"/>
          <w:szCs w:val="28"/>
        </w:rPr>
        <w:t xml:space="preserve"> на террито</w:t>
      </w:r>
      <w:r w:rsidRPr="00E91DA1">
        <w:rPr>
          <w:bCs/>
          <w:sz w:val="28"/>
          <w:szCs w:val="28"/>
        </w:rPr>
        <w:t>рии</w:t>
      </w:r>
      <w:r w:rsidR="00E01F0E" w:rsidRPr="00E91DA1">
        <w:rPr>
          <w:bCs/>
          <w:sz w:val="28"/>
          <w:szCs w:val="28"/>
        </w:rPr>
        <w:t xml:space="preserve"> Сарато</w:t>
      </w:r>
      <w:r w:rsidR="00E01F0E" w:rsidRPr="00E91DA1">
        <w:rPr>
          <w:bCs/>
          <w:sz w:val="28"/>
          <w:szCs w:val="28"/>
        </w:rPr>
        <w:t>в</w:t>
      </w:r>
      <w:r w:rsidR="00E01F0E" w:rsidRPr="00E91DA1">
        <w:rPr>
          <w:bCs/>
          <w:sz w:val="28"/>
          <w:szCs w:val="28"/>
        </w:rPr>
        <w:t xml:space="preserve">ской области </w:t>
      </w:r>
    </w:p>
    <w:p w:rsidR="000529FB" w:rsidRDefault="000529FB" w:rsidP="00DB2C65">
      <w:pPr>
        <w:pStyle w:val="32"/>
        <w:tabs>
          <w:tab w:val="left" w:pos="0"/>
          <w:tab w:val="left" w:pos="709"/>
        </w:tabs>
        <w:spacing w:after="0"/>
        <w:ind w:right="-1" w:firstLine="709"/>
        <w:jc w:val="both"/>
        <w:rPr>
          <w:b/>
          <w:bCs/>
          <w:sz w:val="28"/>
          <w:szCs w:val="28"/>
          <w:lang w:val="ru-RU"/>
        </w:rPr>
      </w:pPr>
    </w:p>
    <w:p w:rsidR="00DB2C65" w:rsidRDefault="00DB2C65" w:rsidP="00DB2C65">
      <w:pPr>
        <w:pStyle w:val="32"/>
        <w:tabs>
          <w:tab w:val="left" w:pos="0"/>
          <w:tab w:val="left" w:pos="709"/>
        </w:tabs>
        <w:spacing w:after="0"/>
        <w:ind w:right="-1" w:firstLine="709"/>
        <w:jc w:val="both"/>
        <w:rPr>
          <w:b/>
          <w:bCs/>
          <w:sz w:val="28"/>
          <w:szCs w:val="28"/>
        </w:rPr>
      </w:pPr>
      <w:r w:rsidRPr="00DB2C65">
        <w:rPr>
          <w:b/>
          <w:bCs/>
          <w:sz w:val="28"/>
          <w:szCs w:val="28"/>
        </w:rPr>
        <w:t>ПРИКАЗЫВАЮ:</w:t>
      </w:r>
    </w:p>
    <w:p w:rsidR="00DE0CE5" w:rsidRDefault="009A5FB3" w:rsidP="009A5FB3">
      <w:pPr>
        <w:pStyle w:val="32"/>
        <w:tabs>
          <w:tab w:val="left" w:pos="0"/>
          <w:tab w:val="left" w:pos="709"/>
        </w:tabs>
        <w:spacing w:after="0"/>
        <w:ind w:right="-1" w:firstLine="709"/>
        <w:jc w:val="both"/>
        <w:rPr>
          <w:bCs/>
          <w:sz w:val="28"/>
          <w:szCs w:val="28"/>
          <w:lang w:val="ru-RU"/>
        </w:rPr>
      </w:pPr>
      <w:r>
        <w:rPr>
          <w:bCs/>
          <w:sz w:val="28"/>
          <w:szCs w:val="28"/>
        </w:rPr>
        <w:t xml:space="preserve">1. </w:t>
      </w:r>
      <w:r w:rsidR="00E01F0E" w:rsidRPr="0094516E">
        <w:rPr>
          <w:bCs/>
          <w:sz w:val="28"/>
          <w:szCs w:val="28"/>
        </w:rPr>
        <w:t>Внести в приказ министерства здраво</w:t>
      </w:r>
      <w:r w:rsidR="004B2411">
        <w:rPr>
          <w:bCs/>
          <w:sz w:val="28"/>
          <w:szCs w:val="28"/>
        </w:rPr>
        <w:t xml:space="preserve">охранения Саратовской области </w:t>
      </w:r>
      <w:r w:rsidR="005C0DA3">
        <w:rPr>
          <w:bCs/>
          <w:sz w:val="28"/>
          <w:szCs w:val="28"/>
        </w:rPr>
        <w:t xml:space="preserve">              </w:t>
      </w:r>
      <w:r w:rsidR="004B2411">
        <w:rPr>
          <w:bCs/>
          <w:sz w:val="28"/>
          <w:szCs w:val="28"/>
        </w:rPr>
        <w:t>о</w:t>
      </w:r>
      <w:r w:rsidR="00E01F0E" w:rsidRPr="0094516E">
        <w:rPr>
          <w:bCs/>
          <w:sz w:val="28"/>
          <w:szCs w:val="28"/>
        </w:rPr>
        <w:t>т 2</w:t>
      </w:r>
      <w:r w:rsidR="008B5E65">
        <w:rPr>
          <w:bCs/>
          <w:sz w:val="28"/>
          <w:szCs w:val="28"/>
        </w:rPr>
        <w:t xml:space="preserve"> августа </w:t>
      </w:r>
      <w:r w:rsidR="00E01F0E" w:rsidRPr="0094516E">
        <w:rPr>
          <w:bCs/>
          <w:sz w:val="28"/>
          <w:szCs w:val="28"/>
        </w:rPr>
        <w:t>2019</w:t>
      </w:r>
      <w:r w:rsidR="008B5E65">
        <w:rPr>
          <w:bCs/>
          <w:sz w:val="28"/>
          <w:szCs w:val="28"/>
        </w:rPr>
        <w:t xml:space="preserve"> года</w:t>
      </w:r>
      <w:r w:rsidR="00E01F0E" w:rsidRPr="0094516E">
        <w:rPr>
          <w:bCs/>
          <w:sz w:val="28"/>
          <w:szCs w:val="28"/>
        </w:rPr>
        <w:t xml:space="preserve"> № 118-</w:t>
      </w:r>
      <w:r w:rsidR="00D05362">
        <w:rPr>
          <w:bCs/>
          <w:sz w:val="28"/>
          <w:szCs w:val="28"/>
        </w:rPr>
        <w:t>п</w:t>
      </w:r>
      <w:r w:rsidR="00E01F0E" w:rsidRPr="0094516E">
        <w:rPr>
          <w:bCs/>
          <w:sz w:val="28"/>
          <w:szCs w:val="28"/>
        </w:rPr>
        <w:t xml:space="preserve"> «Об организации льготного </w:t>
      </w:r>
      <w:r w:rsidR="00424933" w:rsidRPr="0094516E">
        <w:rPr>
          <w:bCs/>
          <w:sz w:val="28"/>
          <w:szCs w:val="28"/>
        </w:rPr>
        <w:t>лекарственного</w:t>
      </w:r>
      <w:r w:rsidR="00E01F0E" w:rsidRPr="0094516E">
        <w:rPr>
          <w:bCs/>
          <w:sz w:val="28"/>
          <w:szCs w:val="28"/>
        </w:rPr>
        <w:t xml:space="preserve"> </w:t>
      </w:r>
      <w:r w:rsidR="008A76EE">
        <w:rPr>
          <w:bCs/>
          <w:sz w:val="28"/>
          <w:szCs w:val="28"/>
        </w:rPr>
        <w:t xml:space="preserve">                  </w:t>
      </w:r>
      <w:r w:rsidR="00E01F0E" w:rsidRPr="0094516E">
        <w:rPr>
          <w:bCs/>
          <w:sz w:val="28"/>
          <w:szCs w:val="28"/>
        </w:rPr>
        <w:t>обеспечения»</w:t>
      </w:r>
      <w:r w:rsidR="00DE0CE5">
        <w:rPr>
          <w:bCs/>
          <w:sz w:val="28"/>
          <w:szCs w:val="28"/>
          <w:lang w:val="ru-RU"/>
        </w:rPr>
        <w:t xml:space="preserve"> следующие</w:t>
      </w:r>
      <w:r w:rsidR="00E01F0E" w:rsidRPr="0094516E">
        <w:rPr>
          <w:bCs/>
          <w:sz w:val="28"/>
          <w:szCs w:val="28"/>
        </w:rPr>
        <w:t xml:space="preserve"> изменени</w:t>
      </w:r>
      <w:r w:rsidR="00DE0CE5">
        <w:rPr>
          <w:bCs/>
          <w:sz w:val="28"/>
          <w:szCs w:val="28"/>
          <w:lang w:val="ru-RU"/>
        </w:rPr>
        <w:t>я:</w:t>
      </w:r>
    </w:p>
    <w:p w:rsidR="0008013F" w:rsidRDefault="0008013F" w:rsidP="0008013F">
      <w:pPr>
        <w:pStyle w:val="ac"/>
        <w:ind w:left="0" w:firstLine="709"/>
      </w:pPr>
      <w:r>
        <w:t>в приложение № 8:</w:t>
      </w:r>
    </w:p>
    <w:p w:rsidR="0008013F" w:rsidRDefault="0008013F" w:rsidP="0008013F">
      <w:pPr>
        <w:pStyle w:val="ac"/>
        <w:ind w:left="0" w:firstLine="709"/>
      </w:pPr>
      <w:r>
        <w:t>пункт 2 изложить в следующей редакции</w:t>
      </w:r>
      <w:r w:rsidR="00857DAA">
        <w:t>:</w:t>
      </w:r>
    </w:p>
    <w:p w:rsidR="0008013F" w:rsidRDefault="0008013F" w:rsidP="0008013F">
      <w:pPr>
        <w:pStyle w:val="Bodytext20"/>
        <w:shd w:val="clear" w:color="auto" w:fill="auto"/>
        <w:spacing w:before="0" w:after="0"/>
        <w:ind w:firstLine="709"/>
        <w:rPr>
          <w:color w:val="000000"/>
          <w:lang w:val="ru-RU" w:bidi="ru-RU"/>
        </w:rPr>
      </w:pPr>
      <w:r>
        <w:rPr>
          <w:color w:val="000000"/>
          <w:lang w:val="ru-RU" w:bidi="ru-RU"/>
        </w:rPr>
        <w:t>«</w:t>
      </w:r>
      <w:r w:rsidRPr="008B5E65">
        <w:rPr>
          <w:color w:val="000000"/>
          <w:lang w:bidi="ru-RU"/>
        </w:rPr>
        <w:t>2. Временный порядок разработан на основании приказа Министерс</w:t>
      </w:r>
      <w:r w:rsidRPr="008B5E65">
        <w:rPr>
          <w:color w:val="000000"/>
          <w:lang w:bidi="ru-RU"/>
        </w:rPr>
        <w:t>т</w:t>
      </w:r>
      <w:r w:rsidRPr="008B5E65">
        <w:rPr>
          <w:color w:val="000000"/>
          <w:lang w:bidi="ru-RU"/>
        </w:rPr>
        <w:t>ва</w:t>
      </w:r>
      <w:r w:rsidRPr="004B2411">
        <w:rPr>
          <w:color w:val="000000"/>
          <w:lang w:bidi="ru-RU"/>
        </w:rPr>
        <w:t xml:space="preserve"> здравоохранения Российской Федерации от 19</w:t>
      </w:r>
      <w:r>
        <w:rPr>
          <w:color w:val="000000"/>
          <w:lang w:bidi="ru-RU"/>
        </w:rPr>
        <w:t xml:space="preserve"> марта </w:t>
      </w:r>
      <w:r w:rsidRPr="004B2411">
        <w:rPr>
          <w:color w:val="000000"/>
          <w:lang w:bidi="ru-RU"/>
        </w:rPr>
        <w:t>2020</w:t>
      </w:r>
      <w:r>
        <w:rPr>
          <w:color w:val="000000"/>
          <w:lang w:bidi="ru-RU"/>
        </w:rPr>
        <w:t xml:space="preserve"> года</w:t>
      </w:r>
      <w:r w:rsidRPr="004B2411">
        <w:rPr>
          <w:color w:val="000000"/>
          <w:lang w:bidi="ru-RU"/>
        </w:rPr>
        <w:t xml:space="preserve"> № 198н </w:t>
      </w:r>
      <w:r w:rsidR="00857DAA">
        <w:rPr>
          <w:color w:val="000000"/>
          <w:lang w:val="ru-RU" w:bidi="ru-RU"/>
        </w:rPr>
        <w:t xml:space="preserve">              </w:t>
      </w:r>
      <w:r w:rsidRPr="004B2411">
        <w:rPr>
          <w:color w:val="000000"/>
          <w:lang w:bidi="ru-RU"/>
        </w:rPr>
        <w:t>«О временном порядке организации работы медицинских организации в целях реализ</w:t>
      </w:r>
      <w:r w:rsidRPr="004B2411">
        <w:rPr>
          <w:color w:val="000000"/>
          <w:lang w:bidi="ru-RU"/>
        </w:rPr>
        <w:t>а</w:t>
      </w:r>
      <w:r w:rsidRPr="004B2411">
        <w:rPr>
          <w:color w:val="000000"/>
          <w:lang w:bidi="ru-RU"/>
        </w:rPr>
        <w:t xml:space="preserve">ции мер по профилактике и снижению рисков распространения новой </w:t>
      </w:r>
      <w:r w:rsidRPr="004B2411">
        <w:rPr>
          <w:color w:val="000000"/>
          <w:lang w:bidi="ru-RU"/>
        </w:rPr>
        <w:lastRenderedPageBreak/>
        <w:t xml:space="preserve">коронавирусной инфекции </w:t>
      </w:r>
      <w:r w:rsidRPr="008B5E65">
        <w:rPr>
          <w:color w:val="000000"/>
          <w:lang w:bidi="ru-RU"/>
        </w:rPr>
        <w:t>(COVID-19)»</w:t>
      </w:r>
      <w:r w:rsidRPr="004B2411">
        <w:rPr>
          <w:color w:val="000000"/>
          <w:lang w:bidi="ru-RU"/>
        </w:rPr>
        <w:t xml:space="preserve">, Временными методическими </w:t>
      </w:r>
      <w:r w:rsidRPr="008B5E65">
        <w:rPr>
          <w:color w:val="000000"/>
          <w:lang w:bidi="ru-RU"/>
        </w:rPr>
        <w:t>рекомендациями «Профилактика, диагностика и лечение новой коронавиру</w:t>
      </w:r>
      <w:r w:rsidRPr="008B5E65">
        <w:rPr>
          <w:color w:val="000000"/>
          <w:lang w:bidi="ru-RU"/>
        </w:rPr>
        <w:t>с</w:t>
      </w:r>
      <w:r w:rsidRPr="008B5E65">
        <w:rPr>
          <w:color w:val="000000"/>
          <w:lang w:bidi="ru-RU"/>
        </w:rPr>
        <w:t>ной</w:t>
      </w:r>
      <w:r w:rsidRPr="004B2411">
        <w:rPr>
          <w:color w:val="000000"/>
          <w:lang w:bidi="ru-RU"/>
        </w:rPr>
        <w:t xml:space="preserve"> инфекции </w:t>
      </w:r>
      <w:r w:rsidRPr="008B5E65">
        <w:rPr>
          <w:color w:val="000000"/>
          <w:lang w:bidi="ru-RU"/>
        </w:rPr>
        <w:t>(COVID-19)</w:t>
      </w:r>
      <w:r>
        <w:rPr>
          <w:color w:val="000000"/>
          <w:lang w:bidi="ru-RU"/>
        </w:rPr>
        <w:t>»</w:t>
      </w:r>
      <w:r w:rsidRPr="004B2411">
        <w:rPr>
          <w:color w:val="000000"/>
          <w:lang w:bidi="ru-RU"/>
        </w:rPr>
        <w:t xml:space="preserve"> Версия </w:t>
      </w:r>
      <w:r>
        <w:rPr>
          <w:color w:val="000000"/>
          <w:lang w:val="ru-RU" w:bidi="ru-RU"/>
        </w:rPr>
        <w:t>10</w:t>
      </w:r>
      <w:r w:rsidRPr="004B2411">
        <w:rPr>
          <w:color w:val="000000"/>
          <w:lang w:bidi="ru-RU"/>
        </w:rPr>
        <w:t>, утвержденны</w:t>
      </w:r>
      <w:r>
        <w:rPr>
          <w:color w:val="000000"/>
          <w:lang w:bidi="ru-RU"/>
        </w:rPr>
        <w:t>ми</w:t>
      </w:r>
      <w:r w:rsidRPr="004B2411">
        <w:rPr>
          <w:color w:val="000000"/>
          <w:lang w:bidi="ru-RU"/>
        </w:rPr>
        <w:t xml:space="preserve"> Министерством здравоохранения Российской Фед</w:t>
      </w:r>
      <w:r w:rsidRPr="004B2411">
        <w:rPr>
          <w:color w:val="000000"/>
          <w:lang w:bidi="ru-RU"/>
        </w:rPr>
        <w:t>е</w:t>
      </w:r>
      <w:r w:rsidRPr="004B2411">
        <w:rPr>
          <w:color w:val="000000"/>
          <w:lang w:bidi="ru-RU"/>
        </w:rPr>
        <w:t xml:space="preserve">рации </w:t>
      </w:r>
      <w:r>
        <w:rPr>
          <w:color w:val="000000"/>
          <w:lang w:val="ru-RU" w:bidi="ru-RU"/>
        </w:rPr>
        <w:t>8</w:t>
      </w:r>
      <w:r>
        <w:rPr>
          <w:color w:val="000000"/>
          <w:lang w:bidi="ru-RU"/>
        </w:rPr>
        <w:t xml:space="preserve"> </w:t>
      </w:r>
      <w:r>
        <w:rPr>
          <w:color w:val="000000"/>
          <w:lang w:val="ru-RU" w:bidi="ru-RU"/>
        </w:rPr>
        <w:t xml:space="preserve">февраля </w:t>
      </w:r>
      <w:r>
        <w:rPr>
          <w:color w:val="000000"/>
          <w:lang w:bidi="ru-RU"/>
        </w:rPr>
        <w:t>202</w:t>
      </w:r>
      <w:r>
        <w:rPr>
          <w:color w:val="000000"/>
          <w:lang w:val="ru-RU" w:bidi="ru-RU"/>
        </w:rPr>
        <w:t>1</w:t>
      </w:r>
      <w:r>
        <w:rPr>
          <w:color w:val="000000"/>
          <w:lang w:bidi="ru-RU"/>
        </w:rPr>
        <w:t xml:space="preserve"> года</w:t>
      </w:r>
      <w:r w:rsidRPr="004B2411">
        <w:rPr>
          <w:color w:val="000000"/>
          <w:lang w:bidi="ru-RU"/>
        </w:rPr>
        <w:t>.</w:t>
      </w:r>
      <w:r>
        <w:rPr>
          <w:color w:val="000000"/>
          <w:lang w:val="ru-RU" w:bidi="ru-RU"/>
        </w:rPr>
        <w:t>»;</w:t>
      </w:r>
    </w:p>
    <w:p w:rsidR="0008013F" w:rsidRPr="00857DAA" w:rsidRDefault="0008013F" w:rsidP="0008013F">
      <w:pPr>
        <w:pStyle w:val="Bodytext20"/>
        <w:shd w:val="clear" w:color="auto" w:fill="auto"/>
        <w:spacing w:before="0" w:after="0"/>
        <w:ind w:firstLine="709"/>
        <w:rPr>
          <w:color w:val="000000"/>
          <w:lang w:val="ru-RU" w:bidi="ru-RU"/>
        </w:rPr>
      </w:pPr>
      <w:r>
        <w:t>пункт 5 изложить в следующей редакции</w:t>
      </w:r>
      <w:r w:rsidR="00857DAA">
        <w:rPr>
          <w:lang w:val="ru-RU"/>
        </w:rPr>
        <w:t>:</w:t>
      </w:r>
    </w:p>
    <w:p w:rsidR="0008013F" w:rsidRPr="0008013F" w:rsidRDefault="0008013F" w:rsidP="0008013F">
      <w:pPr>
        <w:pStyle w:val="Bodytext20"/>
        <w:shd w:val="clear" w:color="auto" w:fill="auto"/>
        <w:spacing w:before="0" w:after="0"/>
        <w:ind w:firstLine="709"/>
        <w:rPr>
          <w:color w:val="000000"/>
          <w:lang w:val="ru-RU" w:bidi="ru-RU"/>
        </w:rPr>
      </w:pPr>
      <w:r>
        <w:rPr>
          <w:color w:val="000000"/>
          <w:spacing w:val="-4"/>
          <w:lang w:val="ru-RU" w:bidi="ru-RU"/>
        </w:rPr>
        <w:t>«5</w:t>
      </w:r>
      <w:r w:rsidRPr="008F3BC9">
        <w:rPr>
          <w:color w:val="000000"/>
          <w:spacing w:val="-4"/>
          <w:lang w:bidi="ru-RU"/>
        </w:rPr>
        <w:t>.</w:t>
      </w:r>
      <w:r>
        <w:rPr>
          <w:color w:val="000000"/>
          <w:spacing w:val="-4"/>
          <w:lang w:bidi="ru-RU"/>
        </w:rPr>
        <w:t xml:space="preserve"> В</w:t>
      </w:r>
      <w:r w:rsidRPr="008F3BC9">
        <w:rPr>
          <w:color w:val="000000"/>
          <w:spacing w:val="-4"/>
          <w:lang w:bidi="ru-RU"/>
        </w:rPr>
        <w:t xml:space="preserve"> соответствии</w:t>
      </w:r>
      <w:r w:rsidRPr="004B2411">
        <w:rPr>
          <w:color w:val="000000"/>
          <w:lang w:bidi="ru-RU"/>
        </w:rPr>
        <w:t xml:space="preserve"> со схем</w:t>
      </w:r>
      <w:r>
        <w:rPr>
          <w:color w:val="000000"/>
          <w:lang w:val="ru-RU" w:bidi="ru-RU"/>
        </w:rPr>
        <w:t>ами</w:t>
      </w:r>
      <w:r>
        <w:rPr>
          <w:color w:val="000000"/>
          <w:lang w:bidi="ru-RU"/>
        </w:rPr>
        <w:t xml:space="preserve"> </w:t>
      </w:r>
      <w:r w:rsidRPr="004B2411">
        <w:rPr>
          <w:color w:val="000000"/>
          <w:lang w:bidi="ru-RU"/>
        </w:rPr>
        <w:t>лечения, определенн</w:t>
      </w:r>
      <w:r>
        <w:rPr>
          <w:color w:val="000000"/>
          <w:lang w:val="ru-RU" w:bidi="ru-RU"/>
        </w:rPr>
        <w:t>ыми</w:t>
      </w:r>
      <w:r w:rsidRPr="004B2411">
        <w:rPr>
          <w:color w:val="000000"/>
          <w:lang w:bidi="ru-RU"/>
        </w:rPr>
        <w:t xml:space="preserve"> </w:t>
      </w:r>
      <w:r w:rsidRPr="008F3BC9">
        <w:rPr>
          <w:color w:val="000000"/>
          <w:lang w:bidi="ru-RU"/>
        </w:rPr>
        <w:t>Временными методическими рекомендациями «Профилактика, диагностика и лечение новой коронавирусной инфекции (COVID-19)</w:t>
      </w:r>
      <w:r>
        <w:rPr>
          <w:color w:val="000000"/>
          <w:lang w:bidi="ru-RU"/>
        </w:rPr>
        <w:t xml:space="preserve">» Версия </w:t>
      </w:r>
      <w:r>
        <w:rPr>
          <w:color w:val="000000"/>
          <w:lang w:val="ru-RU" w:bidi="ru-RU"/>
        </w:rPr>
        <w:t>10</w:t>
      </w:r>
      <w:r w:rsidRPr="008F3BC9">
        <w:rPr>
          <w:color w:val="000000"/>
          <w:lang w:bidi="ru-RU"/>
        </w:rPr>
        <w:t xml:space="preserve">, утвержденными Министерством </w:t>
      </w:r>
      <w:r w:rsidRPr="00DA1FD0">
        <w:rPr>
          <w:color w:val="000000"/>
          <w:lang w:bidi="ru-RU"/>
        </w:rPr>
        <w:t xml:space="preserve">здравоохранения Российской Федерации </w:t>
      </w:r>
      <w:r>
        <w:rPr>
          <w:color w:val="000000"/>
          <w:lang w:val="ru-RU" w:bidi="ru-RU"/>
        </w:rPr>
        <w:t>8</w:t>
      </w:r>
      <w:r w:rsidRPr="00DA1FD0">
        <w:rPr>
          <w:color w:val="000000"/>
          <w:lang w:bidi="ru-RU"/>
        </w:rPr>
        <w:t xml:space="preserve"> </w:t>
      </w:r>
      <w:r>
        <w:rPr>
          <w:color w:val="000000"/>
          <w:lang w:val="ru-RU" w:bidi="ru-RU"/>
        </w:rPr>
        <w:t>февраля</w:t>
      </w:r>
      <w:r>
        <w:rPr>
          <w:color w:val="000000"/>
          <w:lang w:bidi="ru-RU"/>
        </w:rPr>
        <w:t xml:space="preserve"> 202</w:t>
      </w:r>
      <w:r>
        <w:rPr>
          <w:color w:val="000000"/>
          <w:lang w:val="ru-RU" w:bidi="ru-RU"/>
        </w:rPr>
        <w:t>1</w:t>
      </w:r>
      <w:r w:rsidRPr="00DA1FD0">
        <w:rPr>
          <w:color w:val="000000"/>
          <w:lang w:bidi="ru-RU"/>
        </w:rPr>
        <w:t xml:space="preserve"> года</w:t>
      </w:r>
      <w:r>
        <w:rPr>
          <w:color w:val="000000"/>
          <w:lang w:bidi="ru-RU"/>
        </w:rPr>
        <w:t>,</w:t>
      </w:r>
      <w:r w:rsidRPr="00DA1FD0">
        <w:rPr>
          <w:color w:val="000000"/>
          <w:lang w:bidi="ru-RU"/>
        </w:rPr>
        <w:t xml:space="preserve"> </w:t>
      </w:r>
      <w:r>
        <w:rPr>
          <w:color w:val="000000"/>
          <w:lang w:bidi="ru-RU"/>
        </w:rPr>
        <w:t>п</w:t>
      </w:r>
      <w:r w:rsidRPr="008F3BC9">
        <w:rPr>
          <w:color w:val="000000"/>
          <w:spacing w:val="-4"/>
          <w:lang w:bidi="ru-RU"/>
        </w:rPr>
        <w:t>ациенты</w:t>
      </w:r>
      <w:r>
        <w:rPr>
          <w:color w:val="000000"/>
          <w:spacing w:val="-4"/>
          <w:lang w:bidi="ru-RU"/>
        </w:rPr>
        <w:t>,</w:t>
      </w:r>
      <w:r w:rsidRPr="008F3BC9">
        <w:rPr>
          <w:color w:val="000000"/>
          <w:spacing w:val="-4"/>
          <w:lang w:bidi="ru-RU"/>
        </w:rPr>
        <w:t xml:space="preserve"> </w:t>
      </w:r>
      <w:r w:rsidRPr="00492138">
        <w:rPr>
          <w:color w:val="000000"/>
          <w:spacing w:val="-4"/>
          <w:lang w:bidi="ru-RU"/>
        </w:rPr>
        <w:t>при</w:t>
      </w:r>
      <w:r>
        <w:rPr>
          <w:color w:val="000000"/>
          <w:spacing w:val="-4"/>
          <w:lang w:bidi="ru-RU"/>
        </w:rPr>
        <w:t xml:space="preserve"> </w:t>
      </w:r>
      <w:r w:rsidRPr="00492138">
        <w:rPr>
          <w:color w:val="000000"/>
          <w:spacing w:val="-4"/>
          <w:lang w:bidi="ru-RU"/>
        </w:rPr>
        <w:t>их лечении в амбулаторных условиях</w:t>
      </w:r>
      <w:r>
        <w:rPr>
          <w:color w:val="000000"/>
          <w:spacing w:val="-4"/>
          <w:lang w:bidi="ru-RU"/>
        </w:rPr>
        <w:t>,</w:t>
      </w:r>
      <w:r w:rsidRPr="008F3BC9">
        <w:rPr>
          <w:color w:val="000000"/>
          <w:spacing w:val="-4"/>
          <w:lang w:bidi="ru-RU"/>
        </w:rPr>
        <w:t xml:space="preserve"> в зависимости</w:t>
      </w:r>
      <w:r>
        <w:rPr>
          <w:color w:val="000000"/>
          <w:spacing w:val="-4"/>
          <w:lang w:bidi="ru-RU"/>
        </w:rPr>
        <w:t xml:space="preserve"> </w:t>
      </w:r>
      <w:r w:rsidRPr="008F3BC9">
        <w:rPr>
          <w:color w:val="000000"/>
          <w:spacing w:val="-4"/>
          <w:lang w:bidi="ru-RU"/>
        </w:rPr>
        <w:t>от медицинских показаний</w:t>
      </w:r>
      <w:r w:rsidRPr="00DA1FD0">
        <w:rPr>
          <w:color w:val="000000"/>
          <w:lang w:bidi="ru-RU"/>
        </w:rPr>
        <w:t xml:space="preserve"> по </w:t>
      </w:r>
      <w:r w:rsidRPr="00917107">
        <w:rPr>
          <w:color w:val="000000"/>
          <w:spacing w:val="-4"/>
          <w:lang w:bidi="ru-RU"/>
        </w:rPr>
        <w:t>назначению лечащего врача подлежат обеспеч</w:t>
      </w:r>
      <w:r w:rsidRPr="00917107">
        <w:rPr>
          <w:color w:val="000000"/>
          <w:spacing w:val="-4"/>
          <w:lang w:bidi="ru-RU"/>
        </w:rPr>
        <w:t>е</w:t>
      </w:r>
      <w:r w:rsidRPr="00917107">
        <w:rPr>
          <w:color w:val="000000"/>
          <w:spacing w:val="-4"/>
          <w:lang w:bidi="ru-RU"/>
        </w:rPr>
        <w:t xml:space="preserve">нию на дому бесплатно </w:t>
      </w:r>
      <w:r>
        <w:rPr>
          <w:color w:val="000000"/>
          <w:lang w:bidi="ru-RU"/>
        </w:rPr>
        <w:t>лекарственными препаратами</w:t>
      </w:r>
      <w:r>
        <w:rPr>
          <w:color w:val="000000"/>
          <w:lang w:val="ru-RU" w:bidi="ru-RU"/>
        </w:rPr>
        <w:t>.».</w:t>
      </w:r>
    </w:p>
    <w:p w:rsidR="005C3258" w:rsidRDefault="009A5FB3" w:rsidP="009A5FB3">
      <w:pPr>
        <w:pStyle w:val="32"/>
        <w:tabs>
          <w:tab w:val="left" w:pos="0"/>
          <w:tab w:val="left" w:pos="709"/>
        </w:tabs>
        <w:spacing w:after="0"/>
        <w:ind w:right="-1" w:firstLine="709"/>
        <w:jc w:val="both"/>
        <w:rPr>
          <w:bCs/>
          <w:sz w:val="28"/>
          <w:szCs w:val="28"/>
        </w:rPr>
      </w:pPr>
      <w:r>
        <w:rPr>
          <w:bCs/>
          <w:sz w:val="28"/>
          <w:szCs w:val="28"/>
        </w:rPr>
        <w:t>2</w:t>
      </w:r>
      <w:r w:rsidR="005C3258">
        <w:rPr>
          <w:bCs/>
          <w:sz w:val="28"/>
          <w:szCs w:val="28"/>
        </w:rPr>
        <w:t>. Настоящий приказ подлежит официальному опубликованию в средствах массовой информации.</w:t>
      </w:r>
    </w:p>
    <w:p w:rsidR="005C0DA3" w:rsidRDefault="009A5FB3" w:rsidP="00303C3B">
      <w:pPr>
        <w:pStyle w:val="32"/>
        <w:tabs>
          <w:tab w:val="left" w:pos="0"/>
          <w:tab w:val="left" w:pos="709"/>
        </w:tabs>
        <w:spacing w:after="0"/>
        <w:ind w:right="-1" w:firstLine="709"/>
        <w:jc w:val="both"/>
        <w:rPr>
          <w:bCs/>
          <w:sz w:val="28"/>
          <w:szCs w:val="28"/>
          <w:lang w:val="ru-RU"/>
        </w:rPr>
      </w:pPr>
      <w:r>
        <w:rPr>
          <w:bCs/>
          <w:sz w:val="28"/>
          <w:szCs w:val="28"/>
        </w:rPr>
        <w:t>3</w:t>
      </w:r>
      <w:r w:rsidR="005C3258">
        <w:rPr>
          <w:bCs/>
          <w:sz w:val="28"/>
          <w:szCs w:val="28"/>
        </w:rPr>
        <w:t xml:space="preserve">. Настоящий приказ вступает в силу со дня его официального </w:t>
      </w:r>
      <w:r w:rsidR="005C3258" w:rsidRPr="005C3258">
        <w:rPr>
          <w:bCs/>
          <w:sz w:val="28"/>
          <w:szCs w:val="28"/>
        </w:rPr>
        <w:t>опубликования</w:t>
      </w:r>
      <w:r w:rsidR="008B5E65">
        <w:rPr>
          <w:bCs/>
          <w:sz w:val="28"/>
          <w:szCs w:val="28"/>
        </w:rPr>
        <w:t xml:space="preserve">, распространяется </w:t>
      </w:r>
      <w:r w:rsidR="0008013F">
        <w:rPr>
          <w:bCs/>
          <w:sz w:val="28"/>
          <w:szCs w:val="28"/>
        </w:rPr>
        <w:t xml:space="preserve">на правоотношения, возникшие с </w:t>
      </w:r>
      <w:r w:rsidR="0008013F">
        <w:rPr>
          <w:bCs/>
          <w:sz w:val="28"/>
          <w:szCs w:val="28"/>
          <w:lang w:val="ru-RU"/>
        </w:rPr>
        <w:t>8 февраля</w:t>
      </w:r>
      <w:r w:rsidR="008B5E65">
        <w:rPr>
          <w:bCs/>
          <w:sz w:val="28"/>
          <w:szCs w:val="28"/>
        </w:rPr>
        <w:t xml:space="preserve"> </w:t>
      </w:r>
      <w:r w:rsidR="0008013F">
        <w:rPr>
          <w:bCs/>
          <w:sz w:val="28"/>
          <w:szCs w:val="28"/>
        </w:rPr>
        <w:t>202</w:t>
      </w:r>
      <w:r w:rsidR="0008013F">
        <w:rPr>
          <w:bCs/>
          <w:sz w:val="28"/>
          <w:szCs w:val="28"/>
          <w:lang w:val="ru-RU"/>
        </w:rPr>
        <w:t>1</w:t>
      </w:r>
      <w:r w:rsidR="008B5E65">
        <w:rPr>
          <w:bCs/>
          <w:sz w:val="28"/>
          <w:szCs w:val="28"/>
        </w:rPr>
        <w:t xml:space="preserve"> года, </w:t>
      </w:r>
      <w:r w:rsidR="008B5E65" w:rsidRPr="000648E9">
        <w:rPr>
          <w:bCs/>
          <w:sz w:val="28"/>
          <w:szCs w:val="28"/>
        </w:rPr>
        <w:t>и действует</w:t>
      </w:r>
      <w:r w:rsidR="008B5E65">
        <w:rPr>
          <w:bCs/>
          <w:sz w:val="28"/>
          <w:szCs w:val="28"/>
        </w:rPr>
        <w:t xml:space="preserve"> </w:t>
      </w:r>
      <w:r w:rsidR="00303C3B">
        <w:rPr>
          <w:bCs/>
          <w:sz w:val="28"/>
          <w:szCs w:val="28"/>
        </w:rPr>
        <w:t xml:space="preserve">до </w:t>
      </w:r>
      <w:r w:rsidR="000648E9" w:rsidRPr="000648E9">
        <w:rPr>
          <w:bCs/>
          <w:sz w:val="28"/>
          <w:szCs w:val="28"/>
        </w:rPr>
        <w:t xml:space="preserve">его отмены по факту исполнения мероприятий, предусмотренных Постановлением Правительства Российской Федерации </w:t>
      </w:r>
      <w:r w:rsidR="000648E9">
        <w:rPr>
          <w:bCs/>
          <w:sz w:val="28"/>
          <w:szCs w:val="28"/>
          <w:lang w:val="ru-RU"/>
        </w:rPr>
        <w:t xml:space="preserve">                 </w:t>
      </w:r>
      <w:r w:rsidR="0008013F">
        <w:rPr>
          <w:bCs/>
          <w:sz w:val="28"/>
          <w:szCs w:val="28"/>
          <w:lang w:val="ru-RU"/>
        </w:rPr>
        <w:t>от 4 февраля 2021 № 110 «</w:t>
      </w:r>
      <w:r w:rsidR="0008013F" w:rsidRPr="00822BA7">
        <w:rPr>
          <w:bCs/>
          <w:sz w:val="28"/>
          <w:szCs w:val="28"/>
          <w:lang w:val="ru-RU"/>
        </w:rPr>
        <w:t xml:space="preserve">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 бюджету </w:t>
      </w:r>
      <w:r w:rsidR="0008013F">
        <w:rPr>
          <w:bCs/>
          <w:sz w:val="28"/>
          <w:szCs w:val="28"/>
          <w:lang w:val="ru-RU"/>
        </w:rPr>
        <w:t xml:space="preserve">             </w:t>
      </w:r>
      <w:r w:rsidR="0008013F" w:rsidRPr="00822BA7">
        <w:rPr>
          <w:bCs/>
          <w:sz w:val="28"/>
          <w:szCs w:val="28"/>
          <w:lang w:val="ru-RU"/>
        </w:rPr>
        <w:t>г. Байконура,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и г. Байконура по финансовому обеспечению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w:t>
      </w:r>
      <w:r w:rsidR="000648E9">
        <w:rPr>
          <w:bCs/>
          <w:sz w:val="28"/>
          <w:szCs w:val="28"/>
          <w:lang w:val="ru-RU"/>
        </w:rPr>
        <w:t>.</w:t>
      </w:r>
    </w:p>
    <w:p w:rsidR="000648E9" w:rsidRDefault="000648E9" w:rsidP="00303C3B">
      <w:pPr>
        <w:pStyle w:val="32"/>
        <w:tabs>
          <w:tab w:val="left" w:pos="0"/>
          <w:tab w:val="left" w:pos="709"/>
        </w:tabs>
        <w:spacing w:after="0"/>
        <w:ind w:right="-1" w:firstLine="709"/>
        <w:jc w:val="both"/>
        <w:rPr>
          <w:bCs/>
          <w:sz w:val="28"/>
          <w:szCs w:val="28"/>
          <w:lang w:val="ru-RU"/>
        </w:rPr>
      </w:pPr>
    </w:p>
    <w:p w:rsidR="000648E9" w:rsidRDefault="000648E9" w:rsidP="00303C3B">
      <w:pPr>
        <w:pStyle w:val="32"/>
        <w:tabs>
          <w:tab w:val="left" w:pos="0"/>
          <w:tab w:val="left" w:pos="709"/>
        </w:tabs>
        <w:spacing w:after="0"/>
        <w:ind w:right="-1" w:firstLine="709"/>
        <w:jc w:val="both"/>
        <w:rPr>
          <w:bCs/>
          <w:sz w:val="28"/>
          <w:szCs w:val="28"/>
          <w:lang w:val="ru-RU"/>
        </w:rPr>
      </w:pPr>
    </w:p>
    <w:p w:rsidR="000648E9" w:rsidRPr="000648E9" w:rsidRDefault="000648E9" w:rsidP="00303C3B">
      <w:pPr>
        <w:pStyle w:val="32"/>
        <w:tabs>
          <w:tab w:val="left" w:pos="0"/>
          <w:tab w:val="left" w:pos="709"/>
        </w:tabs>
        <w:spacing w:after="0"/>
        <w:ind w:right="-1" w:firstLine="709"/>
        <w:jc w:val="both"/>
        <w:rPr>
          <w:bCs/>
          <w:sz w:val="28"/>
          <w:szCs w:val="28"/>
          <w:lang w:val="ru-RU"/>
        </w:rPr>
      </w:pPr>
    </w:p>
    <w:p w:rsidR="000529FB" w:rsidRPr="000529FB" w:rsidRDefault="000529FB" w:rsidP="00303C3B">
      <w:pPr>
        <w:pStyle w:val="32"/>
        <w:tabs>
          <w:tab w:val="left" w:pos="0"/>
          <w:tab w:val="left" w:pos="709"/>
        </w:tabs>
        <w:spacing w:after="0"/>
        <w:ind w:right="-1" w:firstLine="709"/>
        <w:jc w:val="both"/>
        <w:rPr>
          <w:sz w:val="28"/>
          <w:szCs w:val="28"/>
          <w:lang w:val="ru-RU"/>
        </w:rPr>
      </w:pPr>
    </w:p>
    <w:p w:rsidR="000529FB" w:rsidRDefault="000529FB" w:rsidP="000529FB">
      <w:pPr>
        <w:pStyle w:val="7"/>
      </w:pPr>
      <w:r>
        <w:t>Первый заместитель министра                                                           С.С. Шувалов</w:t>
      </w:r>
    </w:p>
    <w:p w:rsidR="00406CA1" w:rsidRDefault="005C0DA3">
      <w:pPr>
        <w:rPr>
          <w:sz w:val="28"/>
        </w:rPr>
      </w:pPr>
      <w:r>
        <w:rPr>
          <w:sz w:val="28"/>
        </w:rPr>
        <w:br w:type="page"/>
      </w:r>
    </w:p>
    <w:p w:rsidR="00894762" w:rsidRDefault="00894762">
      <w:pPr>
        <w:rPr>
          <w:sz w:val="28"/>
        </w:rPr>
      </w:pPr>
    </w:p>
    <w:p w:rsidR="00A320DF" w:rsidRDefault="00A320DF">
      <w:pPr>
        <w:rPr>
          <w:sz w:val="28"/>
        </w:rPr>
      </w:pPr>
    </w:p>
    <w:p w:rsidR="00384307" w:rsidRPr="00DE35D3" w:rsidRDefault="00384307" w:rsidP="00384307">
      <w:pPr>
        <w:rPr>
          <w:sz w:val="28"/>
        </w:rPr>
      </w:pPr>
      <w:r w:rsidRPr="00DE35D3">
        <w:rPr>
          <w:sz w:val="28"/>
        </w:rPr>
        <w:t>Согласовано:</w:t>
      </w:r>
    </w:p>
    <w:p w:rsidR="00384307" w:rsidRDefault="00384307" w:rsidP="00483CCD">
      <w:pPr>
        <w:rPr>
          <w:sz w:val="28"/>
        </w:rPr>
      </w:pPr>
    </w:p>
    <w:p w:rsidR="000529FB" w:rsidRPr="00DE35D3" w:rsidRDefault="000529FB" w:rsidP="00483CCD">
      <w:pPr>
        <w:rPr>
          <w:sz w:val="28"/>
        </w:rPr>
      </w:pPr>
    </w:p>
    <w:p w:rsidR="000529FB" w:rsidRPr="00DE35D3" w:rsidRDefault="000529FB" w:rsidP="000529FB">
      <w:pPr>
        <w:pStyle w:val="30"/>
        <w:ind w:firstLine="0"/>
        <w:rPr>
          <w:sz w:val="28"/>
        </w:rPr>
      </w:pPr>
      <w:r>
        <w:rPr>
          <w:sz w:val="28"/>
        </w:rPr>
        <w:t>Заместитель министра                                                                                 А.М. Выкова</w:t>
      </w:r>
    </w:p>
    <w:p w:rsidR="00384307" w:rsidRPr="00DE35D3" w:rsidRDefault="00384307" w:rsidP="00384307">
      <w:pPr>
        <w:pStyle w:val="30"/>
        <w:ind w:firstLine="0"/>
        <w:rPr>
          <w:sz w:val="28"/>
        </w:rPr>
      </w:pPr>
    </w:p>
    <w:p w:rsidR="00384307" w:rsidRPr="00DE35D3" w:rsidRDefault="00384307" w:rsidP="00384307">
      <w:pPr>
        <w:pStyle w:val="30"/>
        <w:ind w:firstLine="0"/>
        <w:rPr>
          <w:sz w:val="28"/>
        </w:rPr>
      </w:pPr>
    </w:p>
    <w:p w:rsidR="00384307" w:rsidRPr="00DE35D3" w:rsidRDefault="00384307" w:rsidP="00384307">
      <w:pPr>
        <w:jc w:val="both"/>
        <w:rPr>
          <w:bCs/>
          <w:sz w:val="28"/>
          <w:szCs w:val="28"/>
        </w:rPr>
      </w:pPr>
      <w:r w:rsidRPr="00DE35D3">
        <w:rPr>
          <w:bCs/>
          <w:sz w:val="28"/>
          <w:szCs w:val="28"/>
        </w:rPr>
        <w:t xml:space="preserve">И.о. начальника отдела организации </w:t>
      </w:r>
    </w:p>
    <w:p w:rsidR="00384307" w:rsidRPr="00D61481" w:rsidRDefault="00384307" w:rsidP="00384307">
      <w:pPr>
        <w:tabs>
          <w:tab w:val="left" w:pos="7230"/>
          <w:tab w:val="left" w:pos="8789"/>
          <w:tab w:val="left" w:pos="9072"/>
        </w:tabs>
        <w:jc w:val="both"/>
        <w:rPr>
          <w:bCs/>
          <w:sz w:val="28"/>
          <w:szCs w:val="28"/>
        </w:rPr>
      </w:pPr>
      <w:r w:rsidRPr="00DE35D3">
        <w:rPr>
          <w:bCs/>
          <w:sz w:val="28"/>
          <w:szCs w:val="28"/>
        </w:rPr>
        <w:t xml:space="preserve">лекарственного обеспечения                                                        </w:t>
      </w:r>
      <w:r w:rsidR="000529FB">
        <w:rPr>
          <w:bCs/>
          <w:sz w:val="28"/>
          <w:szCs w:val="28"/>
        </w:rPr>
        <w:t xml:space="preserve">        </w:t>
      </w:r>
      <w:r w:rsidRPr="00DE35D3">
        <w:rPr>
          <w:bCs/>
          <w:sz w:val="28"/>
          <w:szCs w:val="28"/>
        </w:rPr>
        <w:t xml:space="preserve">     И.В. То</w:t>
      </w:r>
      <w:r w:rsidRPr="00DE35D3">
        <w:rPr>
          <w:bCs/>
          <w:sz w:val="28"/>
          <w:szCs w:val="28"/>
        </w:rPr>
        <w:t>л</w:t>
      </w:r>
      <w:r w:rsidRPr="00DE35D3">
        <w:rPr>
          <w:bCs/>
          <w:sz w:val="28"/>
          <w:szCs w:val="28"/>
        </w:rPr>
        <w:t>стых</w:t>
      </w:r>
    </w:p>
    <w:p w:rsidR="00384307" w:rsidRDefault="00384307" w:rsidP="00384307">
      <w:pPr>
        <w:jc w:val="both"/>
        <w:rPr>
          <w:bCs/>
        </w:rPr>
      </w:pPr>
    </w:p>
    <w:p w:rsidR="00384307" w:rsidRDefault="00384307" w:rsidP="00384307">
      <w:pPr>
        <w:rPr>
          <w:sz w:val="22"/>
          <w:szCs w:val="22"/>
        </w:rPr>
      </w:pPr>
    </w:p>
    <w:p w:rsidR="00384307" w:rsidRDefault="00384307" w:rsidP="00384307">
      <w:pPr>
        <w:rPr>
          <w:sz w:val="22"/>
          <w:szCs w:val="22"/>
        </w:rPr>
      </w:pPr>
    </w:p>
    <w:p w:rsidR="00384307" w:rsidRDefault="00384307" w:rsidP="00384307">
      <w:pPr>
        <w:rPr>
          <w:sz w:val="22"/>
          <w:szCs w:val="22"/>
        </w:rPr>
      </w:pPr>
    </w:p>
    <w:p w:rsidR="00384307" w:rsidRDefault="00384307" w:rsidP="00384307">
      <w:pPr>
        <w:rPr>
          <w:sz w:val="22"/>
          <w:szCs w:val="22"/>
        </w:rPr>
      </w:pPr>
    </w:p>
    <w:p w:rsidR="00D05362" w:rsidRPr="00196AE8" w:rsidRDefault="00D05362" w:rsidP="00D05362">
      <w:pPr>
        <w:jc w:val="center"/>
        <w:rPr>
          <w:b/>
          <w:sz w:val="28"/>
          <w:szCs w:val="28"/>
        </w:rPr>
      </w:pPr>
      <w:r>
        <w:rPr>
          <w:b/>
          <w:sz w:val="28"/>
          <w:szCs w:val="28"/>
        </w:rPr>
        <w:t>З</w:t>
      </w:r>
      <w:r w:rsidRPr="00196AE8">
        <w:rPr>
          <w:b/>
          <w:sz w:val="28"/>
          <w:szCs w:val="28"/>
        </w:rPr>
        <w:t>аключение</w:t>
      </w:r>
    </w:p>
    <w:p w:rsidR="00D05362" w:rsidRDefault="00D05362" w:rsidP="00D05362">
      <w:pPr>
        <w:jc w:val="center"/>
        <w:rPr>
          <w:b/>
          <w:sz w:val="28"/>
          <w:szCs w:val="28"/>
        </w:rPr>
      </w:pPr>
      <w:r w:rsidRPr="00196AE8">
        <w:rPr>
          <w:b/>
          <w:sz w:val="28"/>
          <w:szCs w:val="28"/>
        </w:rPr>
        <w:t>по результатам антикоррупционной экспертизы</w:t>
      </w:r>
      <w:r>
        <w:rPr>
          <w:b/>
          <w:sz w:val="28"/>
          <w:szCs w:val="28"/>
        </w:rPr>
        <w:t xml:space="preserve"> </w:t>
      </w:r>
    </w:p>
    <w:p w:rsidR="00D05362" w:rsidRDefault="00D05362" w:rsidP="00D05362">
      <w:pPr>
        <w:jc w:val="center"/>
        <w:rPr>
          <w:b/>
          <w:sz w:val="28"/>
          <w:szCs w:val="28"/>
        </w:rPr>
      </w:pPr>
      <w:r w:rsidRPr="00196AE8">
        <w:rPr>
          <w:b/>
          <w:sz w:val="28"/>
          <w:szCs w:val="28"/>
        </w:rPr>
        <w:t>от «___» __________ 20</w:t>
      </w:r>
      <w:r w:rsidR="000529FB">
        <w:rPr>
          <w:b/>
          <w:sz w:val="28"/>
          <w:szCs w:val="28"/>
        </w:rPr>
        <w:t>21</w:t>
      </w:r>
      <w:r w:rsidRPr="00196AE8">
        <w:rPr>
          <w:b/>
          <w:sz w:val="28"/>
          <w:szCs w:val="28"/>
        </w:rPr>
        <w:t xml:space="preserve"> года</w:t>
      </w:r>
    </w:p>
    <w:p w:rsidR="00D05362" w:rsidRPr="002057B3" w:rsidRDefault="00D05362" w:rsidP="00D05362">
      <w:pPr>
        <w:jc w:val="center"/>
        <w:rPr>
          <w:b/>
          <w:sz w:val="24"/>
          <w:szCs w:val="24"/>
        </w:rPr>
      </w:pPr>
    </w:p>
    <w:p w:rsidR="00D05362" w:rsidRPr="00196AE8" w:rsidRDefault="00D05362" w:rsidP="00D05362">
      <w:pPr>
        <w:ind w:firstLine="709"/>
        <w:jc w:val="both"/>
        <w:rPr>
          <w:sz w:val="28"/>
          <w:szCs w:val="28"/>
        </w:rPr>
      </w:pPr>
      <w:r w:rsidRPr="00196AE8">
        <w:rPr>
          <w:sz w:val="28"/>
          <w:szCs w:val="28"/>
        </w:rPr>
        <w:t xml:space="preserve">В соответствии с Методикой проведения антикоррупционной экспертизы нормативных </w:t>
      </w:r>
      <w:r w:rsidRPr="00196AE8">
        <w:rPr>
          <w:spacing w:val="-6"/>
          <w:sz w:val="28"/>
          <w:szCs w:val="28"/>
        </w:rPr>
        <w:t>правовых актов и проектов нормативных правовых актов, утвержденной Постановлением Правительства</w:t>
      </w:r>
      <w:r w:rsidRPr="00196AE8">
        <w:rPr>
          <w:spacing w:val="-4"/>
          <w:sz w:val="28"/>
          <w:szCs w:val="28"/>
        </w:rPr>
        <w:t xml:space="preserve"> Российской Федерации от 26 февраля 2010 года № 96, в</w:t>
      </w:r>
      <w:r w:rsidRPr="00196AE8">
        <w:rPr>
          <w:sz w:val="28"/>
          <w:szCs w:val="28"/>
        </w:rPr>
        <w:t xml:space="preserve"> настоящем проекте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коррупции, не выявлено.</w:t>
      </w:r>
    </w:p>
    <w:p w:rsidR="00D05362" w:rsidRPr="00196AE8" w:rsidRDefault="00D05362" w:rsidP="00D05362">
      <w:pPr>
        <w:ind w:firstLine="709"/>
        <w:jc w:val="both"/>
        <w:rPr>
          <w:sz w:val="28"/>
          <w:szCs w:val="28"/>
        </w:rPr>
      </w:pPr>
      <w:r w:rsidRPr="00196AE8">
        <w:rPr>
          <w:sz w:val="28"/>
          <w:szCs w:val="28"/>
        </w:rPr>
        <w:t>По результатам изучения настоящего проекта положений, противоречащих Конституции РФ, федеральному, региональному законодательству не выявлено.</w:t>
      </w:r>
    </w:p>
    <w:p w:rsidR="00D05362" w:rsidRDefault="00D05362" w:rsidP="00D05362">
      <w:pPr>
        <w:rPr>
          <w:sz w:val="28"/>
          <w:szCs w:val="28"/>
        </w:rPr>
      </w:pPr>
    </w:p>
    <w:p w:rsidR="0008013F" w:rsidRDefault="0008013F" w:rsidP="00D05362">
      <w:pPr>
        <w:rPr>
          <w:sz w:val="28"/>
          <w:szCs w:val="28"/>
        </w:rPr>
      </w:pPr>
    </w:p>
    <w:p w:rsidR="0008013F" w:rsidRDefault="0008013F" w:rsidP="00D05362">
      <w:pPr>
        <w:rPr>
          <w:sz w:val="28"/>
          <w:szCs w:val="28"/>
        </w:rPr>
      </w:pPr>
    </w:p>
    <w:p w:rsidR="0008013F" w:rsidRDefault="0008013F" w:rsidP="00D05362">
      <w:pPr>
        <w:rPr>
          <w:sz w:val="28"/>
          <w:szCs w:val="28"/>
        </w:rPr>
      </w:pPr>
    </w:p>
    <w:p w:rsidR="00D05362" w:rsidRDefault="00D05362" w:rsidP="00D05362">
      <w:pPr>
        <w:rPr>
          <w:sz w:val="28"/>
          <w:szCs w:val="28"/>
        </w:rPr>
      </w:pPr>
      <w:r>
        <w:rPr>
          <w:sz w:val="28"/>
          <w:szCs w:val="28"/>
        </w:rPr>
        <w:t>Начальник отдела</w:t>
      </w:r>
    </w:p>
    <w:p w:rsidR="00D05362" w:rsidRPr="00196AE8" w:rsidRDefault="00D05362" w:rsidP="00D05362">
      <w:pPr>
        <w:rPr>
          <w:sz w:val="28"/>
          <w:szCs w:val="28"/>
        </w:rPr>
      </w:pPr>
      <w:r>
        <w:rPr>
          <w:sz w:val="28"/>
          <w:szCs w:val="28"/>
        </w:rPr>
        <w:t>правового обеспечения                                                                     Т.А. Овчинникова</w:t>
      </w:r>
    </w:p>
    <w:p w:rsidR="00D05362" w:rsidRPr="00196AE8" w:rsidRDefault="00D05362" w:rsidP="00D05362">
      <w:pPr>
        <w:rPr>
          <w:sz w:val="28"/>
          <w:szCs w:val="28"/>
        </w:rPr>
      </w:pPr>
    </w:p>
    <w:p w:rsidR="00FE6376" w:rsidRDefault="00FE6376">
      <w:pPr>
        <w:rPr>
          <w:sz w:val="28"/>
          <w:szCs w:val="28"/>
        </w:rPr>
      </w:pPr>
    </w:p>
    <w:p w:rsidR="0008013F" w:rsidRDefault="0008013F">
      <w:pPr>
        <w:rPr>
          <w:sz w:val="28"/>
          <w:szCs w:val="28"/>
        </w:rPr>
      </w:pPr>
    </w:p>
    <w:p w:rsidR="0008013F" w:rsidRDefault="0008013F">
      <w:pPr>
        <w:rPr>
          <w:sz w:val="22"/>
          <w:szCs w:val="22"/>
        </w:rPr>
      </w:pPr>
    </w:p>
    <w:p w:rsidR="00FE6376" w:rsidRDefault="00FE6376">
      <w:pPr>
        <w:rPr>
          <w:sz w:val="22"/>
          <w:szCs w:val="22"/>
        </w:rPr>
      </w:pPr>
    </w:p>
    <w:p w:rsidR="00894762" w:rsidRDefault="00894762"/>
    <w:p w:rsidR="00A320DF" w:rsidRDefault="00A320DF"/>
    <w:p w:rsidR="00A320DF" w:rsidRDefault="00A320DF"/>
    <w:p w:rsidR="00A320DF" w:rsidRDefault="00A320DF"/>
    <w:p w:rsidR="00A320DF" w:rsidRDefault="00A320DF"/>
    <w:p w:rsidR="00A320DF" w:rsidRDefault="00A320DF"/>
    <w:p w:rsidR="00A320DF" w:rsidRDefault="00A320DF"/>
    <w:p w:rsidR="00A320DF" w:rsidRDefault="00A320DF"/>
    <w:p w:rsidR="00A320DF" w:rsidRDefault="00A320DF"/>
    <w:p w:rsidR="005A3B98" w:rsidRPr="00D462E7" w:rsidRDefault="00EE56FD">
      <w:pPr>
        <w:rPr>
          <w:sz w:val="18"/>
          <w:szCs w:val="18"/>
        </w:rPr>
      </w:pPr>
      <w:r>
        <w:rPr>
          <w:sz w:val="18"/>
          <w:szCs w:val="18"/>
        </w:rPr>
        <w:t>Захарова Ю.А.</w:t>
      </w:r>
    </w:p>
    <w:p w:rsidR="00E2203D" w:rsidRPr="0008013F" w:rsidRDefault="00EE56FD" w:rsidP="0008013F">
      <w:pPr>
        <w:rPr>
          <w:sz w:val="18"/>
          <w:szCs w:val="18"/>
        </w:rPr>
        <w:sectPr w:rsidR="00E2203D" w:rsidRPr="0008013F" w:rsidSect="00303C3B">
          <w:pgSz w:w="11906" w:h="16838"/>
          <w:pgMar w:top="567" w:right="707" w:bottom="709" w:left="1276" w:header="720" w:footer="720" w:gutter="0"/>
          <w:cols w:space="720"/>
          <w:docGrid w:linePitch="272"/>
        </w:sectPr>
      </w:pPr>
      <w:r>
        <w:rPr>
          <w:sz w:val="18"/>
          <w:szCs w:val="18"/>
        </w:rPr>
        <w:t>67-06-45</w:t>
      </w:r>
    </w:p>
    <w:p w:rsidR="005F0C56" w:rsidRPr="00DE0CE5" w:rsidRDefault="005F0C56" w:rsidP="0008013F">
      <w:pPr>
        <w:pStyle w:val="Bodytext20"/>
        <w:shd w:val="clear" w:color="auto" w:fill="auto"/>
        <w:spacing w:before="0" w:after="0" w:line="240" w:lineRule="auto"/>
        <w:jc w:val="left"/>
        <w:rPr>
          <w:b/>
          <w:sz w:val="24"/>
          <w:szCs w:val="24"/>
          <w:lang w:val="ru-RU"/>
        </w:rPr>
      </w:pPr>
    </w:p>
    <w:sectPr w:rsidR="005F0C56" w:rsidRPr="00DE0CE5" w:rsidSect="0008013F">
      <w:pgSz w:w="11900" w:h="16840"/>
      <w:pgMar w:top="1008" w:right="851" w:bottom="463"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AE" w:rsidRDefault="005452AE" w:rsidP="00287F59">
      <w:r>
        <w:separator/>
      </w:r>
    </w:p>
  </w:endnote>
  <w:endnote w:type="continuationSeparator" w:id="0">
    <w:p w:rsidR="005452AE" w:rsidRDefault="005452AE" w:rsidP="00287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AE" w:rsidRDefault="005452AE" w:rsidP="00287F59">
      <w:r>
        <w:separator/>
      </w:r>
    </w:p>
  </w:footnote>
  <w:footnote w:type="continuationSeparator" w:id="0">
    <w:p w:rsidR="005452AE" w:rsidRDefault="005452AE" w:rsidP="00287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73D"/>
    <w:multiLevelType w:val="multilevel"/>
    <w:tmpl w:val="3FF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370C2"/>
    <w:multiLevelType w:val="hybridMultilevel"/>
    <w:tmpl w:val="253E13B6"/>
    <w:lvl w:ilvl="0" w:tplc="865E24CC">
      <w:start w:val="1"/>
      <w:numFmt w:val="decimal"/>
      <w:lvlText w:val="%1."/>
      <w:lvlJc w:val="left"/>
      <w:pPr>
        <w:tabs>
          <w:tab w:val="num" w:pos="1260"/>
        </w:tabs>
        <w:ind w:left="1260" w:hanging="54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BBA46A9"/>
    <w:multiLevelType w:val="singleLevel"/>
    <w:tmpl w:val="0419000F"/>
    <w:lvl w:ilvl="0">
      <w:start w:val="1"/>
      <w:numFmt w:val="decimal"/>
      <w:lvlText w:val="%1."/>
      <w:lvlJc w:val="left"/>
      <w:pPr>
        <w:tabs>
          <w:tab w:val="num" w:pos="360"/>
        </w:tabs>
        <w:ind w:left="360" w:hanging="360"/>
      </w:pPr>
    </w:lvl>
  </w:abstractNum>
  <w:abstractNum w:abstractNumId="3">
    <w:nsid w:val="63796728"/>
    <w:multiLevelType w:val="multilevel"/>
    <w:tmpl w:val="5F244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C3A2B"/>
    <w:rsid w:val="000029F6"/>
    <w:rsid w:val="00007726"/>
    <w:rsid w:val="00010F47"/>
    <w:rsid w:val="000110FF"/>
    <w:rsid w:val="00017180"/>
    <w:rsid w:val="00021AC6"/>
    <w:rsid w:val="0002453D"/>
    <w:rsid w:val="00033226"/>
    <w:rsid w:val="00036440"/>
    <w:rsid w:val="00036C3B"/>
    <w:rsid w:val="00042A41"/>
    <w:rsid w:val="00047E33"/>
    <w:rsid w:val="000529FB"/>
    <w:rsid w:val="00053145"/>
    <w:rsid w:val="00056988"/>
    <w:rsid w:val="000648E9"/>
    <w:rsid w:val="00067926"/>
    <w:rsid w:val="00072458"/>
    <w:rsid w:val="00077802"/>
    <w:rsid w:val="0008013F"/>
    <w:rsid w:val="00094C25"/>
    <w:rsid w:val="000A1FAE"/>
    <w:rsid w:val="000A29EE"/>
    <w:rsid w:val="000B2E29"/>
    <w:rsid w:val="000B6936"/>
    <w:rsid w:val="000C512F"/>
    <w:rsid w:val="000C682F"/>
    <w:rsid w:val="000C723A"/>
    <w:rsid w:val="000D393A"/>
    <w:rsid w:val="000D3AC6"/>
    <w:rsid w:val="000D3C2D"/>
    <w:rsid w:val="000D5AD2"/>
    <w:rsid w:val="000D6236"/>
    <w:rsid w:val="000E0AF0"/>
    <w:rsid w:val="000E6D89"/>
    <w:rsid w:val="000F11CE"/>
    <w:rsid w:val="000F3923"/>
    <w:rsid w:val="000F73E6"/>
    <w:rsid w:val="00105220"/>
    <w:rsid w:val="00106C8C"/>
    <w:rsid w:val="00107A5D"/>
    <w:rsid w:val="00110CA7"/>
    <w:rsid w:val="00111A13"/>
    <w:rsid w:val="00115954"/>
    <w:rsid w:val="00116BF3"/>
    <w:rsid w:val="0013073A"/>
    <w:rsid w:val="00132820"/>
    <w:rsid w:val="00132A20"/>
    <w:rsid w:val="00135729"/>
    <w:rsid w:val="0014349B"/>
    <w:rsid w:val="00144A83"/>
    <w:rsid w:val="001462E6"/>
    <w:rsid w:val="00147EF7"/>
    <w:rsid w:val="00151A40"/>
    <w:rsid w:val="00151B8A"/>
    <w:rsid w:val="0016689D"/>
    <w:rsid w:val="0017624D"/>
    <w:rsid w:val="0018276C"/>
    <w:rsid w:val="001A1AEC"/>
    <w:rsid w:val="001A3146"/>
    <w:rsid w:val="001A50A4"/>
    <w:rsid w:val="001A74DB"/>
    <w:rsid w:val="001B04CA"/>
    <w:rsid w:val="001B172F"/>
    <w:rsid w:val="001B1F6C"/>
    <w:rsid w:val="001B5590"/>
    <w:rsid w:val="001B61A7"/>
    <w:rsid w:val="001C5B38"/>
    <w:rsid w:val="001C645B"/>
    <w:rsid w:val="001D1FB2"/>
    <w:rsid w:val="001D427F"/>
    <w:rsid w:val="001D7358"/>
    <w:rsid w:val="001E1802"/>
    <w:rsid w:val="001E6F8C"/>
    <w:rsid w:val="00200618"/>
    <w:rsid w:val="00214153"/>
    <w:rsid w:val="00217D9C"/>
    <w:rsid w:val="0022283E"/>
    <w:rsid w:val="002229B6"/>
    <w:rsid w:val="00234B2C"/>
    <w:rsid w:val="00240994"/>
    <w:rsid w:val="002426DD"/>
    <w:rsid w:val="00244AFF"/>
    <w:rsid w:val="00246131"/>
    <w:rsid w:val="00251981"/>
    <w:rsid w:val="00251D66"/>
    <w:rsid w:val="0025292A"/>
    <w:rsid w:val="002535CD"/>
    <w:rsid w:val="00261826"/>
    <w:rsid w:val="002645BE"/>
    <w:rsid w:val="00287055"/>
    <w:rsid w:val="00287F59"/>
    <w:rsid w:val="002911E8"/>
    <w:rsid w:val="002A0411"/>
    <w:rsid w:val="002C0EA8"/>
    <w:rsid w:val="002C2369"/>
    <w:rsid w:val="002D3298"/>
    <w:rsid w:val="002D44B3"/>
    <w:rsid w:val="002D7CCE"/>
    <w:rsid w:val="002E542B"/>
    <w:rsid w:val="002E5455"/>
    <w:rsid w:val="002F374A"/>
    <w:rsid w:val="002F449D"/>
    <w:rsid w:val="002F7613"/>
    <w:rsid w:val="002F7D66"/>
    <w:rsid w:val="00303C3B"/>
    <w:rsid w:val="00303E2C"/>
    <w:rsid w:val="00310009"/>
    <w:rsid w:val="0031492A"/>
    <w:rsid w:val="0031535A"/>
    <w:rsid w:val="0031650C"/>
    <w:rsid w:val="0032456C"/>
    <w:rsid w:val="00332B1E"/>
    <w:rsid w:val="0033436A"/>
    <w:rsid w:val="00350E08"/>
    <w:rsid w:val="003558C0"/>
    <w:rsid w:val="00357789"/>
    <w:rsid w:val="003619F3"/>
    <w:rsid w:val="00362BFE"/>
    <w:rsid w:val="00364E38"/>
    <w:rsid w:val="00374926"/>
    <w:rsid w:val="00375485"/>
    <w:rsid w:val="00381AC5"/>
    <w:rsid w:val="00384307"/>
    <w:rsid w:val="003863D8"/>
    <w:rsid w:val="00390ED4"/>
    <w:rsid w:val="003A3FB6"/>
    <w:rsid w:val="003A77B8"/>
    <w:rsid w:val="003B7878"/>
    <w:rsid w:val="003C4A5D"/>
    <w:rsid w:val="003C5B68"/>
    <w:rsid w:val="003C5EF2"/>
    <w:rsid w:val="003C7090"/>
    <w:rsid w:val="003D30D4"/>
    <w:rsid w:val="003E0206"/>
    <w:rsid w:val="003E1AB6"/>
    <w:rsid w:val="003F0AC4"/>
    <w:rsid w:val="003F3418"/>
    <w:rsid w:val="0040167B"/>
    <w:rsid w:val="00403FEF"/>
    <w:rsid w:val="0040513A"/>
    <w:rsid w:val="00406CA1"/>
    <w:rsid w:val="004121A7"/>
    <w:rsid w:val="004125A6"/>
    <w:rsid w:val="00420F36"/>
    <w:rsid w:val="00421273"/>
    <w:rsid w:val="00422EEC"/>
    <w:rsid w:val="00424933"/>
    <w:rsid w:val="00427B75"/>
    <w:rsid w:val="00437D7D"/>
    <w:rsid w:val="00442BD7"/>
    <w:rsid w:val="00450BA4"/>
    <w:rsid w:val="004638D7"/>
    <w:rsid w:val="004713BF"/>
    <w:rsid w:val="00474295"/>
    <w:rsid w:val="00475A33"/>
    <w:rsid w:val="00483CCD"/>
    <w:rsid w:val="00492138"/>
    <w:rsid w:val="004B2411"/>
    <w:rsid w:val="004C2186"/>
    <w:rsid w:val="004D19FC"/>
    <w:rsid w:val="004D640D"/>
    <w:rsid w:val="004E0344"/>
    <w:rsid w:val="004E0BDF"/>
    <w:rsid w:val="004E4B24"/>
    <w:rsid w:val="004E6EA0"/>
    <w:rsid w:val="004F06A2"/>
    <w:rsid w:val="004F73E1"/>
    <w:rsid w:val="005026DA"/>
    <w:rsid w:val="00502B0D"/>
    <w:rsid w:val="00507E0D"/>
    <w:rsid w:val="0051562C"/>
    <w:rsid w:val="005214A9"/>
    <w:rsid w:val="005230DD"/>
    <w:rsid w:val="00524E71"/>
    <w:rsid w:val="005323FB"/>
    <w:rsid w:val="00532729"/>
    <w:rsid w:val="00533159"/>
    <w:rsid w:val="00543AEB"/>
    <w:rsid w:val="005452AE"/>
    <w:rsid w:val="00550A84"/>
    <w:rsid w:val="00560227"/>
    <w:rsid w:val="005657DC"/>
    <w:rsid w:val="00572036"/>
    <w:rsid w:val="0059320F"/>
    <w:rsid w:val="00594223"/>
    <w:rsid w:val="00597BE8"/>
    <w:rsid w:val="005A1E34"/>
    <w:rsid w:val="005A2E06"/>
    <w:rsid w:val="005A36F3"/>
    <w:rsid w:val="005A370D"/>
    <w:rsid w:val="005A39D2"/>
    <w:rsid w:val="005A3B98"/>
    <w:rsid w:val="005C0104"/>
    <w:rsid w:val="005C0DA3"/>
    <w:rsid w:val="005C1A8D"/>
    <w:rsid w:val="005C3258"/>
    <w:rsid w:val="005D7640"/>
    <w:rsid w:val="005E4C74"/>
    <w:rsid w:val="005E7BEE"/>
    <w:rsid w:val="005F0C56"/>
    <w:rsid w:val="005F6E2D"/>
    <w:rsid w:val="00600667"/>
    <w:rsid w:val="00611ECA"/>
    <w:rsid w:val="00613440"/>
    <w:rsid w:val="006144AA"/>
    <w:rsid w:val="0062482D"/>
    <w:rsid w:val="00630C12"/>
    <w:rsid w:val="00642BA6"/>
    <w:rsid w:val="0064660A"/>
    <w:rsid w:val="00660147"/>
    <w:rsid w:val="00671EE1"/>
    <w:rsid w:val="0067797D"/>
    <w:rsid w:val="00686450"/>
    <w:rsid w:val="00695217"/>
    <w:rsid w:val="00697A32"/>
    <w:rsid w:val="006A4076"/>
    <w:rsid w:val="006A69B5"/>
    <w:rsid w:val="006A7241"/>
    <w:rsid w:val="006B0842"/>
    <w:rsid w:val="006C12E3"/>
    <w:rsid w:val="006C2C50"/>
    <w:rsid w:val="006D2754"/>
    <w:rsid w:val="006D59A4"/>
    <w:rsid w:val="006D71C1"/>
    <w:rsid w:val="006D72A2"/>
    <w:rsid w:val="006E11DE"/>
    <w:rsid w:val="006E514A"/>
    <w:rsid w:val="006E70F7"/>
    <w:rsid w:val="006F17B2"/>
    <w:rsid w:val="00707B4A"/>
    <w:rsid w:val="00711278"/>
    <w:rsid w:val="00716859"/>
    <w:rsid w:val="00720550"/>
    <w:rsid w:val="00725F2D"/>
    <w:rsid w:val="007323AE"/>
    <w:rsid w:val="0073628C"/>
    <w:rsid w:val="007444D3"/>
    <w:rsid w:val="0074530D"/>
    <w:rsid w:val="00747AE4"/>
    <w:rsid w:val="00747DF0"/>
    <w:rsid w:val="00764BD3"/>
    <w:rsid w:val="00771ACA"/>
    <w:rsid w:val="00773124"/>
    <w:rsid w:val="00775052"/>
    <w:rsid w:val="007927FE"/>
    <w:rsid w:val="0079294C"/>
    <w:rsid w:val="00794422"/>
    <w:rsid w:val="00796789"/>
    <w:rsid w:val="00797CDF"/>
    <w:rsid w:val="007A1DD0"/>
    <w:rsid w:val="007B6812"/>
    <w:rsid w:val="007C3A2B"/>
    <w:rsid w:val="007C4610"/>
    <w:rsid w:val="007D1535"/>
    <w:rsid w:val="007D1ACF"/>
    <w:rsid w:val="007D58B9"/>
    <w:rsid w:val="007D6691"/>
    <w:rsid w:val="00803930"/>
    <w:rsid w:val="00803D37"/>
    <w:rsid w:val="00805D60"/>
    <w:rsid w:val="00812FBF"/>
    <w:rsid w:val="008219F5"/>
    <w:rsid w:val="00825AE7"/>
    <w:rsid w:val="00826160"/>
    <w:rsid w:val="008362AB"/>
    <w:rsid w:val="0083783C"/>
    <w:rsid w:val="00837898"/>
    <w:rsid w:val="00844308"/>
    <w:rsid w:val="0084577F"/>
    <w:rsid w:val="00846889"/>
    <w:rsid w:val="00846B0D"/>
    <w:rsid w:val="00853DB5"/>
    <w:rsid w:val="00856E6B"/>
    <w:rsid w:val="00857DAA"/>
    <w:rsid w:val="00861891"/>
    <w:rsid w:val="008770D5"/>
    <w:rsid w:val="00885E84"/>
    <w:rsid w:val="00890E8A"/>
    <w:rsid w:val="00894762"/>
    <w:rsid w:val="0089590A"/>
    <w:rsid w:val="008967A4"/>
    <w:rsid w:val="008A76EE"/>
    <w:rsid w:val="008B5E65"/>
    <w:rsid w:val="008B7009"/>
    <w:rsid w:val="008C0193"/>
    <w:rsid w:val="008C1427"/>
    <w:rsid w:val="008D74AE"/>
    <w:rsid w:val="008E778E"/>
    <w:rsid w:val="008F3BC9"/>
    <w:rsid w:val="00904E63"/>
    <w:rsid w:val="009057B3"/>
    <w:rsid w:val="00905E24"/>
    <w:rsid w:val="00907B45"/>
    <w:rsid w:val="00907DC1"/>
    <w:rsid w:val="00914E30"/>
    <w:rsid w:val="009163CC"/>
    <w:rsid w:val="00917107"/>
    <w:rsid w:val="00924672"/>
    <w:rsid w:val="00926E0C"/>
    <w:rsid w:val="009334DD"/>
    <w:rsid w:val="0094516E"/>
    <w:rsid w:val="00947166"/>
    <w:rsid w:val="009524D5"/>
    <w:rsid w:val="00953A6C"/>
    <w:rsid w:val="009542B5"/>
    <w:rsid w:val="00956BD2"/>
    <w:rsid w:val="009612FC"/>
    <w:rsid w:val="0096171C"/>
    <w:rsid w:val="0096401F"/>
    <w:rsid w:val="00981EF1"/>
    <w:rsid w:val="00984D35"/>
    <w:rsid w:val="009937AA"/>
    <w:rsid w:val="009A5D18"/>
    <w:rsid w:val="009A5FB3"/>
    <w:rsid w:val="009B2755"/>
    <w:rsid w:val="009C3916"/>
    <w:rsid w:val="009C5073"/>
    <w:rsid w:val="009C521D"/>
    <w:rsid w:val="009C57AB"/>
    <w:rsid w:val="009D1E5B"/>
    <w:rsid w:val="009D332C"/>
    <w:rsid w:val="009F68ED"/>
    <w:rsid w:val="00A101F4"/>
    <w:rsid w:val="00A12032"/>
    <w:rsid w:val="00A14352"/>
    <w:rsid w:val="00A14364"/>
    <w:rsid w:val="00A24481"/>
    <w:rsid w:val="00A2518D"/>
    <w:rsid w:val="00A264C4"/>
    <w:rsid w:val="00A31A0F"/>
    <w:rsid w:val="00A320DF"/>
    <w:rsid w:val="00A337DB"/>
    <w:rsid w:val="00A35DBB"/>
    <w:rsid w:val="00A37E3A"/>
    <w:rsid w:val="00A61DBE"/>
    <w:rsid w:val="00A62C29"/>
    <w:rsid w:val="00A74269"/>
    <w:rsid w:val="00A80EFD"/>
    <w:rsid w:val="00A83F5D"/>
    <w:rsid w:val="00A87CC2"/>
    <w:rsid w:val="00A9061A"/>
    <w:rsid w:val="00A97400"/>
    <w:rsid w:val="00AA06AA"/>
    <w:rsid w:val="00AA6D73"/>
    <w:rsid w:val="00AB1316"/>
    <w:rsid w:val="00AB232F"/>
    <w:rsid w:val="00AB3577"/>
    <w:rsid w:val="00AB767D"/>
    <w:rsid w:val="00AC7BBF"/>
    <w:rsid w:val="00AD0BDB"/>
    <w:rsid w:val="00AD5609"/>
    <w:rsid w:val="00AE07D6"/>
    <w:rsid w:val="00AE5E39"/>
    <w:rsid w:val="00AE6B0A"/>
    <w:rsid w:val="00AF343B"/>
    <w:rsid w:val="00B012B2"/>
    <w:rsid w:val="00B0645A"/>
    <w:rsid w:val="00B14EA6"/>
    <w:rsid w:val="00B214F4"/>
    <w:rsid w:val="00B248B6"/>
    <w:rsid w:val="00B27484"/>
    <w:rsid w:val="00B3244E"/>
    <w:rsid w:val="00B36D8B"/>
    <w:rsid w:val="00B45575"/>
    <w:rsid w:val="00B519C1"/>
    <w:rsid w:val="00B544CC"/>
    <w:rsid w:val="00B5481A"/>
    <w:rsid w:val="00B561B2"/>
    <w:rsid w:val="00B627B5"/>
    <w:rsid w:val="00B62AD3"/>
    <w:rsid w:val="00B62BA8"/>
    <w:rsid w:val="00B64811"/>
    <w:rsid w:val="00B7172C"/>
    <w:rsid w:val="00B75D50"/>
    <w:rsid w:val="00B8293A"/>
    <w:rsid w:val="00B83713"/>
    <w:rsid w:val="00B8762A"/>
    <w:rsid w:val="00B87C7F"/>
    <w:rsid w:val="00B922D0"/>
    <w:rsid w:val="00B97CA7"/>
    <w:rsid w:val="00BA215E"/>
    <w:rsid w:val="00BA2F54"/>
    <w:rsid w:val="00BA6433"/>
    <w:rsid w:val="00BA65B0"/>
    <w:rsid w:val="00BB53A8"/>
    <w:rsid w:val="00BC397E"/>
    <w:rsid w:val="00BD24E9"/>
    <w:rsid w:val="00BE2786"/>
    <w:rsid w:val="00BE4DDE"/>
    <w:rsid w:val="00BF2087"/>
    <w:rsid w:val="00BF67B7"/>
    <w:rsid w:val="00BF6EEF"/>
    <w:rsid w:val="00C00C7B"/>
    <w:rsid w:val="00C00DB5"/>
    <w:rsid w:val="00C17A72"/>
    <w:rsid w:val="00C20A3C"/>
    <w:rsid w:val="00C279CF"/>
    <w:rsid w:val="00C339C5"/>
    <w:rsid w:val="00C34769"/>
    <w:rsid w:val="00C351F8"/>
    <w:rsid w:val="00C35641"/>
    <w:rsid w:val="00C40083"/>
    <w:rsid w:val="00C40397"/>
    <w:rsid w:val="00C41674"/>
    <w:rsid w:val="00C52AD6"/>
    <w:rsid w:val="00C61AD7"/>
    <w:rsid w:val="00C733A9"/>
    <w:rsid w:val="00C73852"/>
    <w:rsid w:val="00C818DE"/>
    <w:rsid w:val="00C841CD"/>
    <w:rsid w:val="00C85185"/>
    <w:rsid w:val="00C85668"/>
    <w:rsid w:val="00C87901"/>
    <w:rsid w:val="00CA7B93"/>
    <w:rsid w:val="00CA7D77"/>
    <w:rsid w:val="00CB0FCF"/>
    <w:rsid w:val="00CB6F07"/>
    <w:rsid w:val="00CB7B2E"/>
    <w:rsid w:val="00CC0047"/>
    <w:rsid w:val="00CC06B4"/>
    <w:rsid w:val="00CC3106"/>
    <w:rsid w:val="00CC44B0"/>
    <w:rsid w:val="00CE4B79"/>
    <w:rsid w:val="00CF53F2"/>
    <w:rsid w:val="00CF7A14"/>
    <w:rsid w:val="00D00F2A"/>
    <w:rsid w:val="00D05362"/>
    <w:rsid w:val="00D2284F"/>
    <w:rsid w:val="00D34A54"/>
    <w:rsid w:val="00D34BF6"/>
    <w:rsid w:val="00D3541E"/>
    <w:rsid w:val="00D42C4B"/>
    <w:rsid w:val="00D462E7"/>
    <w:rsid w:val="00D55630"/>
    <w:rsid w:val="00D60F66"/>
    <w:rsid w:val="00D61481"/>
    <w:rsid w:val="00D61575"/>
    <w:rsid w:val="00D70113"/>
    <w:rsid w:val="00D76E0F"/>
    <w:rsid w:val="00D80B68"/>
    <w:rsid w:val="00D86F8A"/>
    <w:rsid w:val="00D94751"/>
    <w:rsid w:val="00D94ED9"/>
    <w:rsid w:val="00DA0F04"/>
    <w:rsid w:val="00DA1FD0"/>
    <w:rsid w:val="00DA2449"/>
    <w:rsid w:val="00DA29F4"/>
    <w:rsid w:val="00DA3A1E"/>
    <w:rsid w:val="00DB0375"/>
    <w:rsid w:val="00DB2C65"/>
    <w:rsid w:val="00DC2700"/>
    <w:rsid w:val="00DD2BB8"/>
    <w:rsid w:val="00DE0CE5"/>
    <w:rsid w:val="00DE35D3"/>
    <w:rsid w:val="00DE45DB"/>
    <w:rsid w:val="00DE4957"/>
    <w:rsid w:val="00DE54F1"/>
    <w:rsid w:val="00DF23DC"/>
    <w:rsid w:val="00E01F0E"/>
    <w:rsid w:val="00E10B00"/>
    <w:rsid w:val="00E1351C"/>
    <w:rsid w:val="00E17F03"/>
    <w:rsid w:val="00E2203D"/>
    <w:rsid w:val="00E31C5E"/>
    <w:rsid w:val="00E31CEC"/>
    <w:rsid w:val="00E3368C"/>
    <w:rsid w:val="00E349EF"/>
    <w:rsid w:val="00E400D3"/>
    <w:rsid w:val="00E42A36"/>
    <w:rsid w:val="00E50AC4"/>
    <w:rsid w:val="00E50ED8"/>
    <w:rsid w:val="00E526A9"/>
    <w:rsid w:val="00E54085"/>
    <w:rsid w:val="00E919C3"/>
    <w:rsid w:val="00E91DA1"/>
    <w:rsid w:val="00E91F0C"/>
    <w:rsid w:val="00E97587"/>
    <w:rsid w:val="00EA198A"/>
    <w:rsid w:val="00EB1D89"/>
    <w:rsid w:val="00EC0393"/>
    <w:rsid w:val="00EC0E41"/>
    <w:rsid w:val="00EC43C8"/>
    <w:rsid w:val="00EC735B"/>
    <w:rsid w:val="00EC745C"/>
    <w:rsid w:val="00EE20C2"/>
    <w:rsid w:val="00EE4029"/>
    <w:rsid w:val="00EE55FB"/>
    <w:rsid w:val="00EE56FD"/>
    <w:rsid w:val="00EF47AF"/>
    <w:rsid w:val="00EF4C5F"/>
    <w:rsid w:val="00F0154B"/>
    <w:rsid w:val="00F1462E"/>
    <w:rsid w:val="00F220EC"/>
    <w:rsid w:val="00F2618B"/>
    <w:rsid w:val="00F27B5A"/>
    <w:rsid w:val="00F300FB"/>
    <w:rsid w:val="00F33700"/>
    <w:rsid w:val="00F45558"/>
    <w:rsid w:val="00F47952"/>
    <w:rsid w:val="00F52B59"/>
    <w:rsid w:val="00F54940"/>
    <w:rsid w:val="00F65457"/>
    <w:rsid w:val="00F675E9"/>
    <w:rsid w:val="00F708B3"/>
    <w:rsid w:val="00F719CF"/>
    <w:rsid w:val="00F72FAA"/>
    <w:rsid w:val="00F74CE4"/>
    <w:rsid w:val="00F77183"/>
    <w:rsid w:val="00F80759"/>
    <w:rsid w:val="00F824C3"/>
    <w:rsid w:val="00F92942"/>
    <w:rsid w:val="00FA03EC"/>
    <w:rsid w:val="00FA3329"/>
    <w:rsid w:val="00FA7C36"/>
    <w:rsid w:val="00FB6073"/>
    <w:rsid w:val="00FB6AF8"/>
    <w:rsid w:val="00FD67F2"/>
    <w:rsid w:val="00FE590E"/>
    <w:rsid w:val="00FE6376"/>
    <w:rsid w:val="00FF234F"/>
    <w:rsid w:val="00FF4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30"/>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ind w:firstLine="709"/>
      <w:jc w:val="both"/>
      <w:outlineLvl w:val="2"/>
    </w:pPr>
    <w:rPr>
      <w:sz w:val="28"/>
    </w:rPr>
  </w:style>
  <w:style w:type="paragraph" w:styleId="4">
    <w:name w:val="heading 4"/>
    <w:basedOn w:val="a"/>
    <w:next w:val="a"/>
    <w:qFormat/>
    <w:pPr>
      <w:keepNext/>
      <w:jc w:val="both"/>
      <w:outlineLvl w:val="3"/>
    </w:pPr>
    <w:rPr>
      <w:b/>
      <w:sz w:val="28"/>
    </w:rPr>
  </w:style>
  <w:style w:type="paragraph" w:styleId="5">
    <w:name w:val="heading 5"/>
    <w:basedOn w:val="a"/>
    <w:next w:val="a"/>
    <w:qFormat/>
    <w:pPr>
      <w:keepNext/>
      <w:jc w:val="both"/>
      <w:outlineLvl w:val="4"/>
    </w:pPr>
    <w:rPr>
      <w:sz w:val="27"/>
    </w:rPr>
  </w:style>
  <w:style w:type="paragraph" w:styleId="6">
    <w:name w:val="heading 6"/>
    <w:basedOn w:val="a"/>
    <w:next w:val="a"/>
    <w:qFormat/>
    <w:pPr>
      <w:keepNext/>
      <w:outlineLvl w:val="5"/>
    </w:pPr>
    <w:rPr>
      <w:sz w:val="28"/>
    </w:rPr>
  </w:style>
  <w:style w:type="paragraph" w:styleId="7">
    <w:name w:val="heading 7"/>
    <w:basedOn w:val="a"/>
    <w:next w:val="a"/>
    <w:qFormat/>
    <w:pPr>
      <w:keepNext/>
      <w:outlineLvl w:val="6"/>
    </w:pPr>
    <w:rPr>
      <w:b/>
      <w:bCs/>
      <w:sz w:val="28"/>
    </w:rPr>
  </w:style>
  <w:style w:type="paragraph" w:styleId="8">
    <w:name w:val="heading 8"/>
    <w:basedOn w:val="a"/>
    <w:next w:val="a"/>
    <w:qFormat/>
    <w:pPr>
      <w:keepNext/>
      <w:jc w:val="center"/>
      <w:outlineLvl w:val="7"/>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9"/>
      <w:jc w:val="both"/>
    </w:pPr>
    <w:rPr>
      <w:sz w:val="28"/>
    </w:rPr>
  </w:style>
  <w:style w:type="paragraph" w:styleId="20">
    <w:name w:val="Body Text Indent 2"/>
    <w:basedOn w:val="a"/>
    <w:pPr>
      <w:ind w:firstLine="709"/>
      <w:jc w:val="both"/>
    </w:pPr>
    <w:rPr>
      <w:sz w:val="27"/>
    </w:rPr>
  </w:style>
  <w:style w:type="paragraph" w:styleId="30">
    <w:name w:val="Body Text Indent 3"/>
    <w:basedOn w:val="a"/>
    <w:link w:val="31"/>
    <w:pPr>
      <w:ind w:firstLine="720"/>
      <w:jc w:val="both"/>
    </w:pPr>
  </w:style>
  <w:style w:type="paragraph" w:styleId="a4">
    <w:name w:val="Body Text"/>
    <w:basedOn w:val="a"/>
    <w:pPr>
      <w:jc w:val="both"/>
    </w:pPr>
    <w:rPr>
      <w:sz w:val="28"/>
    </w:rPr>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ВерхКолонтитул, Знак2 Знак, Знак Знак,Знак2 Знак, Знак,Знак1 Знак Знак,Знак Знак1 Знак,Знак Знак2 Знак"/>
    <w:basedOn w:val="a"/>
    <w:link w:val="a6"/>
    <w:qFormat/>
    <w:pPr>
      <w:tabs>
        <w:tab w:val="center" w:pos="4844"/>
        <w:tab w:val="right" w:pos="9689"/>
      </w:tabs>
    </w:pPr>
    <w:rPr>
      <w:sz w:val="28"/>
      <w:szCs w:val="24"/>
      <w:lang/>
    </w:rPr>
  </w:style>
  <w:style w:type="paragraph" w:styleId="32">
    <w:name w:val="Body Text 3"/>
    <w:basedOn w:val="a"/>
    <w:link w:val="33"/>
    <w:pPr>
      <w:spacing w:after="120"/>
    </w:pPr>
    <w:rPr>
      <w:sz w:val="16"/>
      <w:szCs w:val="16"/>
      <w:lang/>
    </w:rPr>
  </w:style>
  <w:style w:type="paragraph" w:styleId="a7">
    <w:name w:val="Balloon Text"/>
    <w:basedOn w:val="a"/>
    <w:link w:val="a8"/>
    <w:rsid w:val="00C20A3C"/>
    <w:rPr>
      <w:rFonts w:ascii="Tahoma" w:hAnsi="Tahoma"/>
      <w:sz w:val="16"/>
      <w:szCs w:val="16"/>
      <w:lang/>
    </w:rPr>
  </w:style>
  <w:style w:type="character" w:customStyle="1" w:styleId="a8">
    <w:name w:val="Текст выноски Знак"/>
    <w:link w:val="a7"/>
    <w:rsid w:val="00C20A3C"/>
    <w:rPr>
      <w:rFonts w:ascii="Tahoma" w:hAnsi="Tahoma" w:cs="Tahoma"/>
      <w:sz w:val="16"/>
      <w:szCs w:val="16"/>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ВерхКолонтитул Знак, Знак2 Знак Знак, Знак Знак Знак,Знак2 Знак Знак"/>
    <w:link w:val="a5"/>
    <w:rsid w:val="005657DC"/>
    <w:rPr>
      <w:sz w:val="28"/>
      <w:szCs w:val="24"/>
    </w:rPr>
  </w:style>
  <w:style w:type="character" w:customStyle="1" w:styleId="31">
    <w:name w:val="Основной текст с отступом 3 Знак"/>
    <w:basedOn w:val="a0"/>
    <w:link w:val="30"/>
    <w:rsid w:val="00384307"/>
  </w:style>
  <w:style w:type="character" w:styleId="a9">
    <w:name w:val="Hyperlink"/>
    <w:uiPriority w:val="99"/>
    <w:unhideWhenUsed/>
    <w:rsid w:val="00362BFE"/>
    <w:rPr>
      <w:color w:val="0000FF"/>
      <w:u w:val="single"/>
    </w:rPr>
  </w:style>
  <w:style w:type="character" w:customStyle="1" w:styleId="Bodytext3">
    <w:name w:val="Body text (3)_"/>
    <w:link w:val="Bodytext30"/>
    <w:rsid w:val="00EE20C2"/>
    <w:rPr>
      <w:b/>
      <w:bCs/>
      <w:sz w:val="26"/>
      <w:szCs w:val="26"/>
      <w:shd w:val="clear" w:color="auto" w:fill="FFFFFF"/>
    </w:rPr>
  </w:style>
  <w:style w:type="character" w:customStyle="1" w:styleId="Bodytext2">
    <w:name w:val="Body text (2)_"/>
    <w:link w:val="Bodytext20"/>
    <w:rsid w:val="00EE20C2"/>
    <w:rPr>
      <w:sz w:val="28"/>
      <w:szCs w:val="28"/>
      <w:shd w:val="clear" w:color="auto" w:fill="FFFFFF"/>
    </w:rPr>
  </w:style>
  <w:style w:type="character" w:customStyle="1" w:styleId="Bodytext217ptScale75">
    <w:name w:val="Body text (2) + 17 pt;Scale 75%"/>
    <w:rsid w:val="00EE20C2"/>
    <w:rPr>
      <w:color w:val="000000"/>
      <w:spacing w:val="0"/>
      <w:w w:val="75"/>
      <w:position w:val="0"/>
      <w:sz w:val="34"/>
      <w:szCs w:val="34"/>
      <w:shd w:val="clear" w:color="auto" w:fill="FFFFFF"/>
      <w:lang w:val="ru-RU" w:eastAsia="ru-RU" w:bidi="ru-RU"/>
    </w:rPr>
  </w:style>
  <w:style w:type="character" w:customStyle="1" w:styleId="Bodytext2Spacing2pt">
    <w:name w:val="Body text (2) + Spacing 2 pt"/>
    <w:rsid w:val="00EE20C2"/>
    <w:rPr>
      <w:color w:val="000000"/>
      <w:spacing w:val="50"/>
      <w:w w:val="100"/>
      <w:position w:val="0"/>
      <w:sz w:val="28"/>
      <w:szCs w:val="28"/>
      <w:shd w:val="clear" w:color="auto" w:fill="FFFFFF"/>
      <w:lang w:val="ru-RU" w:eastAsia="ru-RU" w:bidi="ru-RU"/>
    </w:rPr>
  </w:style>
  <w:style w:type="character" w:customStyle="1" w:styleId="Bodytext2Exact">
    <w:name w:val="Body text (2) Exact"/>
    <w:rsid w:val="00EE20C2"/>
    <w:rPr>
      <w:rFonts w:ascii="Times New Roman" w:eastAsia="Times New Roman" w:hAnsi="Times New Roman" w:cs="Times New Roman"/>
      <w:b w:val="0"/>
      <w:bCs w:val="0"/>
      <w:i w:val="0"/>
      <w:iCs w:val="0"/>
      <w:smallCaps w:val="0"/>
      <w:strike w:val="0"/>
      <w:sz w:val="28"/>
      <w:szCs w:val="28"/>
      <w:u w:val="none"/>
    </w:rPr>
  </w:style>
  <w:style w:type="character" w:customStyle="1" w:styleId="Bodytext6Exact">
    <w:name w:val="Body text (6) Exact"/>
    <w:link w:val="Bodytext6"/>
    <w:rsid w:val="00EE20C2"/>
    <w:rPr>
      <w:sz w:val="21"/>
      <w:szCs w:val="21"/>
      <w:shd w:val="clear" w:color="auto" w:fill="FFFFFF"/>
    </w:rPr>
  </w:style>
  <w:style w:type="character" w:customStyle="1" w:styleId="Bodytext7Exact">
    <w:name w:val="Body text (7) Exact"/>
    <w:rsid w:val="00EE20C2"/>
    <w:rPr>
      <w:rFonts w:ascii="Times New Roman" w:eastAsia="Times New Roman" w:hAnsi="Times New Roman" w:cs="Times New Roman"/>
      <w:b w:val="0"/>
      <w:bCs w:val="0"/>
      <w:i w:val="0"/>
      <w:iCs w:val="0"/>
      <w:smallCaps w:val="0"/>
      <w:strike w:val="0"/>
      <w:sz w:val="22"/>
      <w:szCs w:val="22"/>
      <w:u w:val="none"/>
    </w:rPr>
  </w:style>
  <w:style w:type="character" w:customStyle="1" w:styleId="Bodytext7">
    <w:name w:val="Body text (7)_"/>
    <w:link w:val="Bodytext70"/>
    <w:rsid w:val="00EE20C2"/>
    <w:rPr>
      <w:sz w:val="22"/>
      <w:szCs w:val="22"/>
      <w:shd w:val="clear" w:color="auto" w:fill="FFFFFF"/>
    </w:rPr>
  </w:style>
  <w:style w:type="character" w:customStyle="1" w:styleId="Heading2">
    <w:name w:val="Heading #2_"/>
    <w:link w:val="Heading20"/>
    <w:rsid w:val="00EE20C2"/>
    <w:rPr>
      <w:w w:val="75"/>
      <w:sz w:val="34"/>
      <w:szCs w:val="34"/>
      <w:shd w:val="clear" w:color="auto" w:fill="FFFFFF"/>
    </w:rPr>
  </w:style>
  <w:style w:type="paragraph" w:customStyle="1" w:styleId="Bodytext30">
    <w:name w:val="Body text (3)"/>
    <w:basedOn w:val="a"/>
    <w:link w:val="Bodytext3"/>
    <w:rsid w:val="00EE20C2"/>
    <w:pPr>
      <w:widowControl w:val="0"/>
      <w:shd w:val="clear" w:color="auto" w:fill="FFFFFF"/>
      <w:spacing w:after="420" w:line="0" w:lineRule="atLeast"/>
      <w:jc w:val="center"/>
    </w:pPr>
    <w:rPr>
      <w:b/>
      <w:bCs/>
      <w:sz w:val="26"/>
      <w:szCs w:val="26"/>
      <w:lang/>
    </w:rPr>
  </w:style>
  <w:style w:type="paragraph" w:customStyle="1" w:styleId="Bodytext20">
    <w:name w:val="Body text (2)"/>
    <w:basedOn w:val="a"/>
    <w:link w:val="Bodytext2"/>
    <w:rsid w:val="00EE20C2"/>
    <w:pPr>
      <w:widowControl w:val="0"/>
      <w:shd w:val="clear" w:color="auto" w:fill="FFFFFF"/>
      <w:spacing w:before="600" w:after="240" w:line="320" w:lineRule="exact"/>
      <w:jc w:val="both"/>
    </w:pPr>
    <w:rPr>
      <w:sz w:val="28"/>
      <w:szCs w:val="28"/>
      <w:lang/>
    </w:rPr>
  </w:style>
  <w:style w:type="paragraph" w:customStyle="1" w:styleId="Bodytext6">
    <w:name w:val="Body text (6)"/>
    <w:basedOn w:val="a"/>
    <w:link w:val="Bodytext6Exact"/>
    <w:rsid w:val="00EE20C2"/>
    <w:pPr>
      <w:widowControl w:val="0"/>
      <w:shd w:val="clear" w:color="auto" w:fill="FFFFFF"/>
      <w:spacing w:line="0" w:lineRule="atLeast"/>
    </w:pPr>
    <w:rPr>
      <w:sz w:val="21"/>
      <w:szCs w:val="21"/>
      <w:lang/>
    </w:rPr>
  </w:style>
  <w:style w:type="paragraph" w:customStyle="1" w:styleId="Bodytext70">
    <w:name w:val="Body text (7)"/>
    <w:basedOn w:val="a"/>
    <w:link w:val="Bodytext7"/>
    <w:rsid w:val="00EE20C2"/>
    <w:pPr>
      <w:widowControl w:val="0"/>
      <w:shd w:val="clear" w:color="auto" w:fill="FFFFFF"/>
      <w:spacing w:line="508" w:lineRule="exact"/>
      <w:ind w:hanging="140"/>
    </w:pPr>
    <w:rPr>
      <w:sz w:val="22"/>
      <w:szCs w:val="22"/>
      <w:lang/>
    </w:rPr>
  </w:style>
  <w:style w:type="paragraph" w:customStyle="1" w:styleId="Heading20">
    <w:name w:val="Heading #2"/>
    <w:basedOn w:val="a"/>
    <w:link w:val="Heading2"/>
    <w:rsid w:val="00EE20C2"/>
    <w:pPr>
      <w:widowControl w:val="0"/>
      <w:shd w:val="clear" w:color="auto" w:fill="FFFFFF"/>
      <w:spacing w:line="389" w:lineRule="exact"/>
      <w:jc w:val="both"/>
      <w:outlineLvl w:val="1"/>
    </w:pPr>
    <w:rPr>
      <w:w w:val="75"/>
      <w:sz w:val="34"/>
      <w:szCs w:val="34"/>
      <w:lang/>
    </w:rPr>
  </w:style>
  <w:style w:type="character" w:customStyle="1" w:styleId="Heading3">
    <w:name w:val="Heading #3_"/>
    <w:link w:val="Heading30"/>
    <w:rsid w:val="00147EF7"/>
    <w:rPr>
      <w:b/>
      <w:bCs/>
      <w:sz w:val="26"/>
      <w:szCs w:val="26"/>
      <w:shd w:val="clear" w:color="auto" w:fill="FFFFFF"/>
    </w:rPr>
  </w:style>
  <w:style w:type="character" w:customStyle="1" w:styleId="Bodytext2Spacing18pt">
    <w:name w:val="Body text (2) + Spacing 18 pt"/>
    <w:rsid w:val="00147EF7"/>
    <w:rPr>
      <w:rFonts w:ascii="Times New Roman" w:eastAsia="Times New Roman" w:hAnsi="Times New Roman" w:cs="Times New Roman"/>
      <w:b w:val="0"/>
      <w:bCs w:val="0"/>
      <w:i w:val="0"/>
      <w:iCs w:val="0"/>
      <w:smallCaps w:val="0"/>
      <w:strike w:val="0"/>
      <w:color w:val="000000"/>
      <w:spacing w:val="370"/>
      <w:w w:val="100"/>
      <w:position w:val="0"/>
      <w:sz w:val="28"/>
      <w:szCs w:val="28"/>
      <w:u w:val="none"/>
      <w:shd w:val="clear" w:color="auto" w:fill="FFFFFF"/>
      <w:lang w:val="ru-RU" w:eastAsia="ru-RU" w:bidi="ru-RU"/>
    </w:rPr>
  </w:style>
  <w:style w:type="character" w:customStyle="1" w:styleId="Bodytext2115pt">
    <w:name w:val="Body text (2) + 11.5 pt"/>
    <w:rsid w:val="00147EF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Heading30">
    <w:name w:val="Heading #3"/>
    <w:basedOn w:val="a"/>
    <w:link w:val="Heading3"/>
    <w:rsid w:val="00147EF7"/>
    <w:pPr>
      <w:widowControl w:val="0"/>
      <w:shd w:val="clear" w:color="auto" w:fill="FFFFFF"/>
      <w:spacing w:before="240" w:after="240" w:line="0" w:lineRule="atLeast"/>
      <w:jc w:val="both"/>
      <w:outlineLvl w:val="2"/>
    </w:pPr>
    <w:rPr>
      <w:b/>
      <w:bCs/>
      <w:sz w:val="26"/>
      <w:szCs w:val="26"/>
      <w:lang/>
    </w:rPr>
  </w:style>
  <w:style w:type="character" w:styleId="aa">
    <w:name w:val="Emphasis"/>
    <w:uiPriority w:val="20"/>
    <w:qFormat/>
    <w:rsid w:val="00251981"/>
    <w:rPr>
      <w:i/>
      <w:iCs/>
    </w:rPr>
  </w:style>
  <w:style w:type="character" w:customStyle="1" w:styleId="33">
    <w:name w:val="Основной текст 3 Знак"/>
    <w:link w:val="32"/>
    <w:rsid w:val="00894762"/>
    <w:rPr>
      <w:sz w:val="16"/>
      <w:szCs w:val="16"/>
    </w:rPr>
  </w:style>
  <w:style w:type="table" w:styleId="ab">
    <w:name w:val="Table Grid"/>
    <w:basedOn w:val="a1"/>
    <w:rsid w:val="005F0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8013F"/>
    <w:pPr>
      <w:ind w:left="720"/>
      <w:contextualSpacing/>
      <w:jc w:val="both"/>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20930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48D2C-74E9-469F-B4B5-2B6658FB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Минтруд</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Харьковская</dc:creator>
  <cp:lastModifiedBy>AndreevaEV</cp:lastModifiedBy>
  <cp:revision>2</cp:revision>
  <cp:lastPrinted>2021-02-15T06:59:00Z</cp:lastPrinted>
  <dcterms:created xsi:type="dcterms:W3CDTF">2021-02-15T07:12:00Z</dcterms:created>
  <dcterms:modified xsi:type="dcterms:W3CDTF">2021-02-15T07:12:00Z</dcterms:modified>
</cp:coreProperties>
</file>