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D1" w:rsidRDefault="000E40D1" w:rsidP="000E40D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D1" w:rsidRPr="002D287A" w:rsidRDefault="000E40D1" w:rsidP="000E40D1">
      <w:pPr>
        <w:jc w:val="center"/>
        <w:rPr>
          <w:rFonts w:ascii="Arial" w:hAnsi="Arial" w:cs="Arial"/>
          <w:sz w:val="6"/>
          <w:szCs w:val="6"/>
        </w:rPr>
      </w:pPr>
    </w:p>
    <w:p w:rsidR="000E40D1" w:rsidRPr="000E40D1" w:rsidRDefault="000E40D1" w:rsidP="000E40D1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0E40D1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МИНИСТЕРСТВО ЗДРАВООХРАНЕНИЯ </w:t>
      </w:r>
    </w:p>
    <w:p w:rsidR="000E40D1" w:rsidRPr="000E40D1" w:rsidRDefault="000E40D1" w:rsidP="000E40D1">
      <w:pPr>
        <w:jc w:val="center"/>
        <w:rPr>
          <w:rFonts w:ascii="Times New Roman" w:hAnsi="Times New Roman" w:cs="Times New Roman"/>
          <w:b/>
        </w:rPr>
      </w:pPr>
      <w:r w:rsidRPr="000E40D1">
        <w:rPr>
          <w:rFonts w:ascii="Times New Roman" w:hAnsi="Times New Roman" w:cs="Times New Roman"/>
          <w:b/>
          <w:noProof/>
          <w:sz w:val="30"/>
          <w:szCs w:val="30"/>
        </w:rPr>
        <w:t>САРАТОВСКОЙ ОБЛАСТИ</w:t>
      </w:r>
    </w:p>
    <w:p w:rsidR="000E40D1" w:rsidRDefault="00E21941" w:rsidP="000E40D1">
      <w:pPr>
        <w:pStyle w:val="a8"/>
        <w:spacing w:line="288" w:lineRule="auto"/>
        <w:jc w:val="center"/>
        <w:rPr>
          <w:rFonts w:ascii="Arial" w:hAnsi="Arial"/>
          <w:b/>
          <w:sz w:val="12"/>
        </w:rPr>
      </w:pPr>
      <w:r w:rsidRPr="00E21941">
        <w:rPr>
          <w:rFonts w:ascii="Arial" w:hAnsi="Arial" w:cs="Arial"/>
          <w:b/>
          <w:noProof/>
          <w:szCs w:val="28"/>
        </w:rPr>
        <w:pict>
          <v:line id="Line 4" o:spid="_x0000_s1026" style="position:absolute;left:0;text-align:left;z-index:251660288;visibility:visibl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ZF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lIfO9MYVAKjU1oba6Ek9mo2m3x1SumqJ2vOo8OlsIC0LGcmLlHBwBvh3/WfNAEMOXsc2&#10;nRrbBUpoADrFaZzv0+Anjyg8nMyzbJRNMKK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IubRkUoAgAAYAQAAA4AAAAAAAAAAAAAAAAALgIAAGRycy9lMm9Eb2Mu&#10;eG1sUEsBAi0AFAAGAAgAAAAhAP8PhO/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E21941">
        <w:rPr>
          <w:rFonts w:ascii="Arial" w:hAnsi="Arial" w:cs="Arial"/>
          <w:b/>
          <w:noProof/>
          <w:spacing w:val="14"/>
          <w:szCs w:val="28"/>
        </w:rPr>
        <w:pict>
          <v:line id="Line 3" o:spid="_x0000_s1027" style="position:absolute;left:0;text-align:left;flip:y;z-index:251659264;visibility:visibl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" o:allowincell="f" strokeweight="2.5pt">
            <v:stroke startarrowwidth="narrow" startarrowlength="short" endarrowwidth="narrow" endarrowlength="short"/>
          </v:line>
        </w:pict>
      </w:r>
    </w:p>
    <w:p w:rsidR="000E40D1" w:rsidRPr="00AB36C0" w:rsidRDefault="000E40D1" w:rsidP="000E40D1">
      <w:pPr>
        <w:pStyle w:val="a8"/>
        <w:jc w:val="center"/>
        <w:rPr>
          <w:b/>
        </w:rPr>
      </w:pPr>
    </w:p>
    <w:p w:rsidR="000E40D1" w:rsidRPr="00654113" w:rsidRDefault="000E40D1" w:rsidP="000E40D1">
      <w:pPr>
        <w:pStyle w:val="a8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0E40D1" w:rsidRPr="00AB36C0" w:rsidRDefault="000E40D1" w:rsidP="000E40D1">
      <w:pPr>
        <w:pStyle w:val="a8"/>
        <w:jc w:val="center"/>
        <w:rPr>
          <w:b/>
        </w:rPr>
      </w:pPr>
    </w:p>
    <w:p w:rsidR="000E40D1" w:rsidRPr="00AB36C0" w:rsidRDefault="000E40D1" w:rsidP="000E40D1">
      <w:pPr>
        <w:pStyle w:val="a8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0E40D1" w:rsidRPr="00AB36C0" w:rsidRDefault="000E40D1" w:rsidP="000E40D1">
      <w:pPr>
        <w:pStyle w:val="a8"/>
        <w:jc w:val="center"/>
      </w:pPr>
    </w:p>
    <w:p w:rsidR="000E40D1" w:rsidRPr="00AB36C0" w:rsidRDefault="000E40D1" w:rsidP="000E40D1">
      <w:pPr>
        <w:pStyle w:val="a8"/>
        <w:jc w:val="center"/>
      </w:pPr>
      <w:r>
        <w:t xml:space="preserve">г. </w:t>
      </w:r>
      <w:r w:rsidRPr="00AB36C0">
        <w:t>Саратов</w:t>
      </w:r>
    </w:p>
    <w:p w:rsidR="00D25128" w:rsidRDefault="00D25128">
      <w:pPr>
        <w:tabs>
          <w:tab w:val="center" w:pos="4677"/>
          <w:tab w:val="right" w:pos="93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реализации на территории Саратовской области порядка</w:t>
      </w: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оказания акушерско-гинекологической помощи, утвержденного</w:t>
      </w:r>
    </w:p>
    <w:p w:rsidR="00D25128" w:rsidRDefault="00B1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приказом М</w:t>
      </w:r>
      <w:r w:rsidR="00702BE3">
        <w:rPr>
          <w:rFonts w:ascii="Times New Roman" w:eastAsia="Times New Roman" w:hAnsi="Times New Roman" w:cs="Times New Roman"/>
          <w:b/>
          <w:sz w:val="28"/>
          <w:szCs w:val="28"/>
        </w:rPr>
        <w:t>инистерства здравоохранения Российской Федерации</w:t>
      </w:r>
    </w:p>
    <w:p w:rsidR="00D25128" w:rsidRDefault="0029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1004D">
        <w:rPr>
          <w:rFonts w:ascii="Times New Roman" w:eastAsia="Times New Roman" w:hAnsi="Times New Roman" w:cs="Times New Roman"/>
          <w:b/>
          <w:sz w:val="28"/>
          <w:szCs w:val="28"/>
        </w:rPr>
        <w:t>т 20 октября 2020 года №</w:t>
      </w:r>
      <w:r w:rsidR="00702BE3">
        <w:rPr>
          <w:rFonts w:ascii="Times New Roman" w:eastAsia="Times New Roman" w:hAnsi="Times New Roman" w:cs="Times New Roman"/>
          <w:b/>
          <w:sz w:val="28"/>
          <w:szCs w:val="28"/>
        </w:rPr>
        <w:t xml:space="preserve"> 1130н</w:t>
      </w:r>
    </w:p>
    <w:p w:rsidR="00D25128" w:rsidRDefault="00D2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28" w:rsidRDefault="00702B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Положения о министерстве здравоохранения Саратовской области, утвержденного постановлением Правительства Саратов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от 01 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386-П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 xml:space="preserve"> «Вопросы министерства здравоохранения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, в целях обеспечения доступности и повышения качества акушерско-гинекологической медицинской помощи, оказываемой женскому населению на территории Саратовской области, в соответствии с</w:t>
      </w:r>
      <w:r w:rsidR="0030552F">
        <w:rPr>
          <w:rFonts w:ascii="Times New Roman" w:eastAsia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20 октября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1130н «Об утверждении Порядка оказания медицинской помощи по профилю «акушерство и гинекология», </w:t>
      </w:r>
    </w:p>
    <w:p w:rsidR="00D25128" w:rsidRDefault="00D2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702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D25128" w:rsidRDefault="00B1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В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ременный регистр акушерских стационаров медицинских организаций Саратовской области (приложение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1);</w:t>
      </w:r>
    </w:p>
    <w:p w:rsidR="00D25128" w:rsidRDefault="00B1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Лист временной территориальной маршрутизации беременных женщин и рожениц в акушерские стационары (приложение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2);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 территориальной маршрутизации беременных женщин для проведения оценки антенатального развития плода с целью выявления задержки роста плода, рисков преждевременных родов,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хромосомных аномалий и пороков развития плода (приложение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 w:rsidR="0029425E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3);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Главным врачам медицинских организаций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, подведомственных министерству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Саратовской области обеспечить:</w:t>
      </w:r>
    </w:p>
    <w:p w:rsidR="00D25128" w:rsidRDefault="00B1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оказание медицинской помощи по профилям «акушерство и гинекология (за исключением использования вспомогательных репродуктивных технологий и искусственного прерывания беременности)» и 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«акушерство и гинекология (искусственное прерывание беременности)» в соответствии с приложением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1 приказа Министерства здравоохранения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20 октября 2020 года</w:t>
      </w:r>
      <w:r w:rsidR="00C46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1130н «Об утверждении Порядка оказания медицинской помощи по про</w:t>
      </w:r>
      <w:r>
        <w:rPr>
          <w:rFonts w:ascii="Times New Roman" w:eastAsia="Times New Roman" w:hAnsi="Times New Roman" w:cs="Times New Roman"/>
          <w:sz w:val="28"/>
          <w:szCs w:val="28"/>
        </w:rPr>
        <w:t>филю «акушерство и гинекология»;</w:t>
      </w:r>
    </w:p>
    <w:p w:rsidR="00D25128" w:rsidRDefault="00B10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ведение медицинской документации в соответствии с формами, утвержденными приложениями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2-9 приказа Министерства здравоохранения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20 октября 2020 года</w:t>
      </w:r>
      <w:r w:rsidR="00A80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1130н «Об утверждении Порядка оказания медицинской помощи по профилю «акушерство и гинекология»;</w:t>
      </w:r>
    </w:p>
    <w:p w:rsidR="00D25128" w:rsidRDefault="00A80A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меры по оснащению подведомственного учреждения необходимым оборудованием в соответствии с приказом Министерства здравоохранения Российской Федерации от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20 октября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1130н «Об утверждении Порядка оказания медицинской помощи по про</w:t>
      </w:r>
      <w:r>
        <w:rPr>
          <w:rFonts w:ascii="Times New Roman" w:eastAsia="Times New Roman" w:hAnsi="Times New Roman" w:cs="Times New Roman"/>
          <w:sz w:val="28"/>
          <w:szCs w:val="28"/>
        </w:rPr>
        <w:t>филю «акушерство и гинекология».</w:t>
      </w:r>
    </w:p>
    <w:p w:rsidR="00D25128" w:rsidRDefault="00A80A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лавному внештатному специалисту министерства здравоохранения области по профилю «акушерство и гинекология» обеспечить своевременную передачу информации о случае материнской смертности в соответствии с формой донесения, утвержденной приложением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10 приказа Министерства здравоохранения Российской Федерации от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20 октября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1130н «Об утверждении Порядка оказания медицинской помощи по профилю «акушерство и гинекология».</w:t>
      </w:r>
    </w:p>
    <w:p w:rsidR="00D25128" w:rsidRDefault="00A80A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Главному врачу ГУЗ «Клинический п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еринатальный центр Саратовской области» обеспечить:</w:t>
      </w:r>
    </w:p>
    <w:p w:rsidR="00D25128" w:rsidRDefault="00A80A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.1. деятельность учреждения в соответствии с приложением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19, утвержденного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Российской Федерации от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20 октября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1130н «Об утверждении Порядка оказания медицинской помощи по про</w:t>
      </w:r>
      <w:r>
        <w:rPr>
          <w:rFonts w:ascii="Times New Roman" w:eastAsia="Times New Roman" w:hAnsi="Times New Roman" w:cs="Times New Roman"/>
          <w:sz w:val="28"/>
          <w:szCs w:val="28"/>
        </w:rPr>
        <w:t>филю «акушерство и гинекология»;</w:t>
      </w:r>
    </w:p>
    <w:p w:rsidR="00D25128" w:rsidRDefault="00A80A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.2. работу акушерского дистанционного консультативного центра по мониторингу беременных и рожениц, в том числе с COVID-19, критическими акушерскими состояниями, во взаимодействии с медицинскими организациями, осуществляющими наблюдение беременных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128" w:rsidRDefault="00A80A1B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02BE3">
        <w:rPr>
          <w:rFonts w:eastAsia="Times New Roman"/>
          <w:sz w:val="28"/>
          <w:szCs w:val="28"/>
        </w:rPr>
        <w:t xml:space="preserve">.3. </w:t>
      </w:r>
      <w:r w:rsidR="00702BE3">
        <w:rPr>
          <w:sz w:val="28"/>
          <w:szCs w:val="28"/>
        </w:rPr>
        <w:t xml:space="preserve">создать на базе медицинской организации областной перинатальный консилиум врачей по определению дальнейшей тактики ведения беременности в случае подтверждения диагноза хромосомных аномалий или пороков развития плода, а также рисков развития задержки роста плода, преждевременных родов, </w:t>
      </w:r>
      <w:proofErr w:type="spellStart"/>
      <w:r w:rsidR="00702BE3">
        <w:rPr>
          <w:sz w:val="28"/>
          <w:szCs w:val="28"/>
        </w:rPr>
        <w:t>преэклампсиии</w:t>
      </w:r>
      <w:proofErr w:type="spellEnd"/>
      <w:r w:rsidR="00702BE3">
        <w:rPr>
          <w:sz w:val="28"/>
          <w:szCs w:val="28"/>
        </w:rPr>
        <w:t>.</w:t>
      </w:r>
    </w:p>
    <w:p w:rsidR="00BB753F" w:rsidRDefault="00A80A1B" w:rsidP="00305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. Руководителям медицинских организаций, подведомственных министерству здравоохранения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ГУЗ «Клинический п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еринатальный центр Саратовской области»</w:t>
      </w:r>
      <w:r w:rsidR="00C46B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ГУЗ «С</w:t>
      </w:r>
      <w:r>
        <w:rPr>
          <w:rFonts w:ascii="Times New Roman" w:eastAsia="Times New Roman" w:hAnsi="Times New Roman" w:cs="Times New Roman"/>
          <w:sz w:val="28"/>
          <w:szCs w:val="28"/>
        </w:rPr>
        <w:t>ГКБ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 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им.Ю.Я.Горд</w:t>
      </w:r>
      <w:r w:rsidR="00C46B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  <w:r w:rsidR="00702BE3">
        <w:rPr>
          <w:rFonts w:ascii="Times New Roman" w:eastAsia="Times New Roman" w:hAnsi="Times New Roman" w:cs="Times New Roman"/>
          <w:sz w:val="28"/>
          <w:szCs w:val="28"/>
        </w:rPr>
        <w:t>», ГУЗ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</w:rPr>
        <w:t>ГКБ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8», ГАУЗ «ЭГКБ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53F">
        <w:rPr>
          <w:rFonts w:ascii="Times New Roman" w:eastAsia="Times New Roman" w:hAnsi="Times New Roman" w:cs="Times New Roman"/>
          <w:sz w:val="28"/>
          <w:szCs w:val="28"/>
        </w:rPr>
        <w:t>1», ГУЗ «СГКБ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BB753F">
        <w:rPr>
          <w:rFonts w:ascii="Times New Roman" w:eastAsia="Times New Roman" w:hAnsi="Times New Roman" w:cs="Times New Roman"/>
          <w:sz w:val="28"/>
          <w:szCs w:val="28"/>
        </w:rPr>
        <w:t xml:space="preserve"> 10», ГУЗ СО «БГКБ», 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ГУЗ С</w:t>
      </w:r>
      <w:r w:rsidR="00BB753F">
        <w:rPr>
          <w:rFonts w:ascii="Times New Roman" w:eastAsia="Times New Roman" w:hAnsi="Times New Roman" w:cs="Times New Roman"/>
          <w:sz w:val="28"/>
          <w:szCs w:val="28"/>
        </w:rPr>
        <w:t>О «</w:t>
      </w:r>
      <w:proofErr w:type="spellStart"/>
      <w:r w:rsidR="00BB753F">
        <w:rPr>
          <w:rFonts w:ascii="Times New Roman" w:eastAsia="Times New Roman" w:hAnsi="Times New Roman" w:cs="Times New Roman"/>
          <w:sz w:val="28"/>
          <w:szCs w:val="28"/>
        </w:rPr>
        <w:t>Балашовская</w:t>
      </w:r>
      <w:proofErr w:type="spellEnd"/>
      <w:r w:rsidR="00BB753F"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», ГУЗ СО «</w:t>
      </w:r>
      <w:proofErr w:type="spellStart"/>
      <w:r w:rsidR="00702BE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B753F">
        <w:rPr>
          <w:rFonts w:ascii="Times New Roman" w:eastAsia="Times New Roman" w:hAnsi="Times New Roman" w:cs="Times New Roman"/>
          <w:sz w:val="28"/>
          <w:szCs w:val="28"/>
        </w:rPr>
        <w:t>ольская</w:t>
      </w:r>
      <w:proofErr w:type="spellEnd"/>
      <w:r w:rsidR="00BB753F"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eastAsia="Times New Roman" w:hAnsi="Times New Roman" w:cs="Times New Roman"/>
          <w:sz w:val="28"/>
          <w:szCs w:val="28"/>
        </w:rPr>
        <w:t>» обесп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ечить организацию деятельности отделения (кабинета) антенатальной охраны в целях реализации комплекса организационных и медицинских мероприятий по диагностике и профилактике перинатальных осложнений (задержка роста плода (далее - ЗРП), преждевременные роды (далее - ПР), </w:t>
      </w:r>
      <w:proofErr w:type="spellStart"/>
      <w:r w:rsidR="00702BE3">
        <w:rPr>
          <w:rFonts w:ascii="Times New Roman" w:eastAsia="Times New Roman" w:hAnsi="Times New Roman" w:cs="Times New Roman"/>
          <w:sz w:val="28"/>
          <w:szCs w:val="28"/>
        </w:rPr>
        <w:lastRenderedPageBreak/>
        <w:t>преэклампсия</w:t>
      </w:r>
      <w:proofErr w:type="spellEnd"/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(далее - ПЭ), пороки развития (далее - ПРП) и хромосомные аномалии (далее - ХА) у плода</w:t>
      </w:r>
      <w:r w:rsidR="00BB75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53F" w:rsidRDefault="00BB753F" w:rsidP="00305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70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Признать утратившим</w:t>
      </w:r>
      <w:r w:rsidR="00B3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70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BB753F" w:rsidRDefault="00BB753F" w:rsidP="00305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приказ</w:t>
      </w:r>
      <w:r w:rsidR="0070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министерства здравоохранения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23 января 2018 года</w:t>
      </w:r>
      <w:r w:rsidR="0070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10-п </w:t>
      </w:r>
      <w:r w:rsidR="0070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 совершенствовании трехуровневой системы оказания медицинской помощи пациенткам акушерско-гинекологического профиля»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B753F" w:rsidRDefault="00BB753F" w:rsidP="00305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здравоохранения Саратовской области </w:t>
      </w:r>
      <w:r w:rsidR="00C46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2 февраля 2018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 18-п «О внесении изме</w:t>
      </w:r>
      <w:r w:rsidR="00B3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приказ министерства здравоохранения Саратовской области от 23 января 2021 года </w:t>
      </w:r>
      <w:r w:rsidR="00B32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 10-п»;</w:t>
      </w:r>
    </w:p>
    <w:p w:rsidR="00D25128" w:rsidRDefault="00B3245B" w:rsidP="003055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приказ министерства здравоохранения Саратовской области от 12 мая 2012 года</w:t>
      </w:r>
      <w:r w:rsidR="0070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2BE3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="0070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612 «Об организации проведения </w:t>
      </w:r>
      <w:proofErr w:type="spellStart"/>
      <w:r w:rsidR="0070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</w:t>
      </w:r>
      <w:r w:rsidR="0070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натальной</w:t>
      </w:r>
      <w:proofErr w:type="spellEnd"/>
      <w:r w:rsidR="0070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диаг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ностики нарушений развития ребенка</w:t>
      </w:r>
      <w:r w:rsidR="00702B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3245B" w:rsidRDefault="00B3245B" w:rsidP="00B324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здравоохранения Саратовской области от 5 августа 2014 года </w:t>
      </w:r>
      <w:r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784 «О внесении изменений в приказ министерства здравоохранения Саратовской области от 12 мая 2012 года № 612»;</w:t>
      </w:r>
    </w:p>
    <w:p w:rsidR="00B3245B" w:rsidRDefault="00B3245B" w:rsidP="00B324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здравоохранения Саратовской области от </w:t>
      </w:r>
      <w:r w:rsidR="00C46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16 сентября 2014 года </w:t>
      </w:r>
      <w:r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920 «О внесении изменений в приказ министерства здравоохранения Саратовской области от 12 мая 2012 года № 612»;</w:t>
      </w:r>
    </w:p>
    <w:p w:rsidR="00B3245B" w:rsidRDefault="00B3245B" w:rsidP="00B3245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здравоохранения Саратовской области </w:t>
      </w:r>
      <w:r w:rsidR="0026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C46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="0026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23 октября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2014 года </w:t>
      </w:r>
      <w:r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="00264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1029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«О внесении изменений в приказ министерства здравоохранения Саратовской области от 12 мая 2012 года № 612»;</w:t>
      </w:r>
    </w:p>
    <w:p w:rsidR="00264F51" w:rsidRDefault="00264F51" w:rsidP="00264F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здравоохранения Саратовской области от </w:t>
      </w:r>
      <w:r w:rsidR="00C46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18 декабря 2014 года </w:t>
      </w:r>
      <w:r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1233 «О внесении изменений в приказ министерства здравоохранения Саратовской области от 12 мая 2012 года № 612»;</w:t>
      </w:r>
    </w:p>
    <w:p w:rsidR="00264F51" w:rsidRDefault="00264F51" w:rsidP="00264F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здравоохранения Саратовской области от 14 июля 2015 года </w:t>
      </w:r>
      <w:r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967 «О внесении изменения в приказ министерства здравоохранения Саратовской области от 12 мая 2012 года № 612»;</w:t>
      </w:r>
    </w:p>
    <w:p w:rsidR="00264F51" w:rsidRDefault="00264F51" w:rsidP="00264F5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здравоохранения Саратовской области от 20 августа 2015 года </w:t>
      </w:r>
      <w:r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1105 «О внесении изменений в приказ министерства здравоохранения Саратовской области от 12 мая 2012 года № 612».</w:t>
      </w:r>
    </w:p>
    <w:p w:rsidR="00264F51" w:rsidRDefault="00264F51" w:rsidP="00264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Настоящий приказ подлежит официальному опубликованию в средствах массовой информации.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Настоящий приказ вступает в силу со дня его подписания и распространяется на правоотношения, возникшие </w:t>
      </w:r>
      <w:r w:rsidR="00264F51">
        <w:rPr>
          <w:rFonts w:ascii="Times New Roman" w:eastAsia="Times New Roman" w:hAnsi="Times New Roman" w:cs="Times New Roman"/>
          <w:sz w:val="28"/>
          <w:szCs w:val="28"/>
        </w:rPr>
        <w:t>с 1 января 2021 года.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Контроль за исполнением настоящего приказа возложить на заместителя министра – начальника управления по охране материнства и детства.</w:t>
      </w:r>
    </w:p>
    <w:p w:rsidR="00D25128" w:rsidRDefault="00D2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D2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702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4F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О.Н. Костин</w:t>
      </w:r>
    </w:p>
    <w:p w:rsidR="00D25128" w:rsidRDefault="00D2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702BE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128" w:rsidRDefault="00D251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702BE3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25128" w:rsidRDefault="00D2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7" w:type="dxa"/>
        <w:tblInd w:w="206" w:type="dxa"/>
        <w:tblLook w:val="04A0"/>
      </w:tblPr>
      <w:tblGrid>
        <w:gridCol w:w="4505"/>
        <w:gridCol w:w="4742"/>
      </w:tblGrid>
      <w:tr w:rsidR="00D25128">
        <w:trPr>
          <w:trHeight w:val="1"/>
        </w:trPr>
        <w:tc>
          <w:tcPr>
            <w:tcW w:w="4505" w:type="dxa"/>
            <w:shd w:val="clear" w:color="000000" w:fill="FFFFFF"/>
          </w:tcPr>
          <w:p w:rsidR="00D25128" w:rsidRDefault="00D2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shd w:val="clear" w:color="000000" w:fill="FFFFFF"/>
          </w:tcPr>
          <w:p w:rsidR="00266A7B" w:rsidRDefault="00702BE3" w:rsidP="00266A7B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64F51" w:rsidRPr="00C4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46B4C">
              <w:rPr>
                <w:rFonts w:ascii="Times New Roman" w:eastAsia="Times New Roman" w:hAnsi="Times New Roman" w:cs="Times New Roman"/>
                <w:sz w:val="24"/>
                <w:szCs w:val="24"/>
              </w:rPr>
              <w:t>1 к приказу</w:t>
            </w:r>
          </w:p>
          <w:p w:rsidR="00D25128" w:rsidRPr="00C46B4C" w:rsidRDefault="00266A7B" w:rsidP="00266A7B">
            <w:pPr>
              <w:spacing w:after="0" w:line="240" w:lineRule="auto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02BE3" w:rsidRPr="00C46B4C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2BE3" w:rsidRPr="00C4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здравоохранения Саратовской области </w:t>
            </w:r>
          </w:p>
          <w:p w:rsidR="00D25128" w:rsidRDefault="00702BE3" w:rsidP="00266A7B">
            <w:pPr>
              <w:spacing w:after="0" w:line="240" w:lineRule="auto"/>
              <w:ind w:left="534"/>
              <w:rPr>
                <w:rFonts w:ascii="Times New Roman" w:hAnsi="Times New Roman" w:cs="Times New Roman"/>
                <w:sz w:val="28"/>
                <w:szCs w:val="28"/>
              </w:rPr>
            </w:pPr>
            <w:r w:rsidRPr="00C4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64F51" w:rsidRPr="00C46B4C">
              <w:rPr>
                <w:rFonts w:ascii="Times New Roman" w:eastAsia="Times New Roman" w:hAnsi="Times New Roman" w:cs="Times New Roman"/>
                <w:sz w:val="24"/>
                <w:szCs w:val="24"/>
              </w:rPr>
              <w:t>« __»</w:t>
            </w:r>
            <w:r w:rsidRPr="00C46B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264F51" w:rsidRPr="00C46B4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C4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</w:t>
            </w:r>
            <w:r w:rsidR="00264F51" w:rsidRPr="00C4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Pr="00C46B4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C4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</w:t>
            </w:r>
          </w:p>
        </w:tc>
      </w:tr>
    </w:tbl>
    <w:p w:rsidR="00D25128" w:rsidRDefault="00D2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28" w:rsidRDefault="00D2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28" w:rsidRDefault="00D2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ВРЕМЕННЫЙ РЕГИСТР</w:t>
      </w: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АКУШЕРСКИХ СТАЦИОНАРОВ </w:t>
      </w: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МЕДИЦИНСКИХ ОРГАНИЗАЦИЙ САРАТОВСКОЙ</w:t>
      </w: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</w:p>
    <w:p w:rsidR="00D25128" w:rsidRDefault="00D2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обеспечения доступной и качественной медицинской помощью беременных женщин, рожениц и родильниц</w:t>
      </w:r>
      <w:r w:rsidR="009D37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оказание медицинской помощи женщинам в период беременности, родов и в послеродовой период осуществляется на основе листов маршрутизации, позволяющих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структуры, коечной мощности, уровня оснащения и обеспеченности квалифицированными кадрами медицинских организаций.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коечной мощности, оснащения, кадрового обеспечения медицинские организации Саратовской области, оказывающие медицинскую помощь женщинам в период родов и в послеродовый период, разделить на следующие группы (уровни) по возможности оказания медицинской помощи: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Акушерские стационары, относящиеся к первой I группе (уровню), в том числе с организацией ургентного родового зала на территории Саратовской области:</w:t>
      </w:r>
    </w:p>
    <w:p w:rsidR="00D25128" w:rsidRDefault="00941D94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Аркадакская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РБ»;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25128" w:rsidRDefault="00941D94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Аткарская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РБ»;</w:t>
      </w:r>
    </w:p>
    <w:p w:rsidR="00D25128" w:rsidRDefault="00702BE3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> «</w:t>
      </w:r>
      <w:proofErr w:type="spellStart"/>
      <w:r w:rsidR="00941D94">
        <w:rPr>
          <w:rFonts w:ascii="Times New Roman" w:eastAsia="Times New Roman" w:hAnsi="Times New Roman" w:cs="Times New Roman"/>
          <w:sz w:val="28"/>
          <w:szCs w:val="28"/>
        </w:rPr>
        <w:t>Алгайская</w:t>
      </w:r>
      <w:proofErr w:type="spellEnd"/>
      <w:r w:rsidR="00941D94">
        <w:rPr>
          <w:rFonts w:ascii="Times New Roman" w:eastAsia="Times New Roman" w:hAnsi="Times New Roman" w:cs="Times New Roman"/>
          <w:sz w:val="28"/>
          <w:szCs w:val="28"/>
        </w:rPr>
        <w:t> РБ им. В.П.Дурнова»;</w:t>
      </w:r>
    </w:p>
    <w:p w:rsidR="00D25128" w:rsidRDefault="00702BE3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Базарно-Карабулакская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>РБ»;</w:t>
      </w:r>
    </w:p>
    <w:p w:rsidR="00D25128" w:rsidRDefault="00941D94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Балтайская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РБ»;</w:t>
      </w:r>
    </w:p>
    <w:p w:rsidR="00D25128" w:rsidRDefault="00941D94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«Воскресенская РБ»;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128" w:rsidRDefault="00941D94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Дергачевская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РБ»;</w:t>
      </w:r>
    </w:p>
    <w:p w:rsidR="00D25128" w:rsidRDefault="00941D94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Духовницкая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РБ»;</w:t>
      </w:r>
    </w:p>
    <w:p w:rsidR="00D25128" w:rsidRDefault="00941D94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Екатериновская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РБ»;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РБ»;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Ивантеевская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РБ»;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РБ»;</w:t>
      </w:r>
    </w:p>
    <w:p w:rsidR="00CB76CA" w:rsidRDefault="00702BE3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СО «Калининская РБ»</w:t>
      </w:r>
      <w:r w:rsidR="00CB76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«Красноармейская РБ»;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РБ»;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Лысогорская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РБ»;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РБ»;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Новобурасская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РБ»;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128" w:rsidRDefault="00702BE3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Новоузенская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РБ»</w:t>
      </w:r>
      <w:r w:rsidR="00CB76C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128" w:rsidRDefault="00702BE3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РБ»</w:t>
      </w:r>
      <w:r w:rsidR="00CB76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Перелюбская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РБ»;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128" w:rsidRDefault="00702BE3">
      <w:pPr>
        <w:spacing w:after="0" w:line="240" w:lineRule="auto"/>
        <w:ind w:left="34" w:firstLine="506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«Петровская РБ</w:t>
      </w:r>
      <w:r w:rsidR="00CB76C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25128" w:rsidRDefault="00702BE3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ГУЗ СО </w:t>
      </w:r>
      <w:r w:rsidR="00CB76CA">
        <w:rPr>
          <w:rFonts w:ascii="Times New Roman" w:eastAsia="Times New Roman" w:hAnsi="Times New Roman" w:cs="Times New Roman"/>
          <w:sz w:val="28"/>
          <w:szCs w:val="28"/>
        </w:rPr>
        <w:t>«Питерская РБ»;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«Романовская РБ»;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128" w:rsidRDefault="00266A7B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</w:t>
      </w:r>
      <w:r w:rsidR="00CB76CA">
        <w:rPr>
          <w:rFonts w:ascii="Times New Roman" w:eastAsia="Times New Roman" w:hAnsi="Times New Roman" w:cs="Times New Roman"/>
          <w:sz w:val="28"/>
          <w:szCs w:val="28"/>
        </w:rPr>
        <w:t> «Ровенская РБ»;</w:t>
      </w:r>
    </w:p>
    <w:p w:rsidR="00D25128" w:rsidRDefault="00702BE3">
      <w:pPr>
        <w:spacing w:after="0" w:line="240" w:lineRule="auto"/>
        <w:ind w:left="34" w:firstLine="506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Ртищевская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 РБ»</w:t>
      </w:r>
      <w:r w:rsidR="00CB76C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Cambria" w:hAnsi="Times New Roman" w:cs="Times New Roman"/>
          <w:b/>
          <w:sz w:val="28"/>
          <w:szCs w:val="28"/>
        </w:rPr>
        <w:t> 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«Саратовская РБ»;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СО «МСЧ ГО ЗАТО Светлый»;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РБ»;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СО «Советская РБ»;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Татищевская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РБ»;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128" w:rsidRDefault="00CB76CA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РБ»;</w:t>
      </w:r>
    </w:p>
    <w:p w:rsidR="00D25128" w:rsidRDefault="00702BE3">
      <w:pPr>
        <w:spacing w:after="0" w:line="240" w:lineRule="auto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С</w:t>
      </w:r>
      <w:r w:rsidR="00CB76CA">
        <w:rPr>
          <w:rFonts w:ascii="Times New Roman" w:eastAsia="Times New Roman" w:hAnsi="Times New Roman" w:cs="Times New Roman"/>
          <w:sz w:val="28"/>
          <w:szCs w:val="28"/>
        </w:rPr>
        <w:t>О «Федоровская РБ»;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128" w:rsidRDefault="00702BE3">
      <w:pPr>
        <w:spacing w:after="0" w:line="240" w:lineRule="auto"/>
        <w:ind w:left="34" w:firstLine="5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ГУЗ СО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Хвалынская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РБ имени Бржозовского».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Вторая II группа (уровень) - акушерские стационары (родильные дома (отделения), имеющие в своей структуре палаты интенсивной терапии (отделение анестезиологии-реанимации) для женщин и палаты реанимации и интенсивной терапии для новорожденных, а также межрайонные перинатальные центры, имеющие в своем составе отделение анестезиологии-реанимации (палаты интенсивной терапии) для женщин</w:t>
      </w:r>
      <w:r w:rsidR="009D37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палаты (отделения) реанимации и интенсивной терапии для новорожденных, пост патологии новорожденных и недоношенных детей (по решению руководителя медицинской организации):</w:t>
      </w:r>
    </w:p>
    <w:p w:rsidR="00D25128" w:rsidRDefault="00941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«СГКБ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10»;</w:t>
      </w:r>
    </w:p>
    <w:p w:rsidR="00D25128" w:rsidRDefault="00941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СО «БГКБ»;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>З СО «</w:t>
      </w:r>
      <w:proofErr w:type="spellStart"/>
      <w:r w:rsidR="00941D94">
        <w:rPr>
          <w:rFonts w:ascii="Times New Roman" w:eastAsia="Times New Roman" w:hAnsi="Times New Roman" w:cs="Times New Roman"/>
          <w:sz w:val="28"/>
          <w:szCs w:val="28"/>
        </w:rPr>
        <w:t>Вольская</w:t>
      </w:r>
      <w:proofErr w:type="spellEnd"/>
      <w:r w:rsidR="00941D94">
        <w:rPr>
          <w:rFonts w:ascii="Times New Roman" w:eastAsia="Times New Roman" w:hAnsi="Times New Roman" w:cs="Times New Roman"/>
          <w:sz w:val="28"/>
          <w:szCs w:val="28"/>
        </w:rPr>
        <w:t xml:space="preserve"> РБ»;</w:t>
      </w:r>
    </w:p>
    <w:p w:rsidR="00941D94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С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>О «</w:t>
      </w:r>
      <w:proofErr w:type="spellStart"/>
      <w:r w:rsidR="00941D94">
        <w:rPr>
          <w:rFonts w:ascii="Times New Roman" w:eastAsia="Times New Roman" w:hAnsi="Times New Roman" w:cs="Times New Roman"/>
          <w:sz w:val="28"/>
          <w:szCs w:val="28"/>
        </w:rPr>
        <w:t>Балашовская</w:t>
      </w:r>
      <w:proofErr w:type="spellEnd"/>
      <w:r w:rsidR="00941D94"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128" w:rsidRDefault="00702BE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ГУЗ С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>О «Пугачевская РБ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Третья III группа (уровень) - акушерские стационары, имеющие в своем составе отделение анестезиологии-реанимации для женщин, отделение реанимации и интенсивной терапии для новорожденных, отделение патологии новорожденных и недоношенных детей (II этап выхаживания), в том числе имеющие акушерский дистанционный консультативный центр: 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«Клинический перинатальный центр Саратовской области»,</w:t>
      </w:r>
    </w:p>
    <w:p w:rsidR="00D25128" w:rsidRDefault="00941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«СГКБ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8»;</w:t>
      </w:r>
    </w:p>
    <w:p w:rsidR="00D25128" w:rsidRDefault="00941D94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ГАУЗ «ЭГКБ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 1».</w:t>
      </w:r>
    </w:p>
    <w:p w:rsidR="00D25128" w:rsidRDefault="00702BE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Маршрутизация беременных и рожениц в медицинские организации в зависимости от уровня осуществляется в соответствии с порядком оказания акушерско-гинекологической помощи утвержденным приказом Министерства здравоохранения Российской Федерации от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20 октября 2020 года</w:t>
      </w:r>
      <w:r w:rsidR="00266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1130н</w:t>
      </w:r>
      <w:r w:rsidR="00266A7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оказания медицинской помощи по профилю «акушерство и гинекология»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br w:type="page"/>
      </w:r>
    </w:p>
    <w:tbl>
      <w:tblPr>
        <w:tblW w:w="9247" w:type="dxa"/>
        <w:tblInd w:w="2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4517"/>
        <w:gridCol w:w="4730"/>
      </w:tblGrid>
      <w:tr w:rsidR="00D25128">
        <w:trPr>
          <w:trHeight w:val="1"/>
        </w:trPr>
        <w:tc>
          <w:tcPr>
            <w:tcW w:w="45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D25128" w:rsidP="00941D94">
            <w:pPr>
              <w:pageBreakBefore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266A7B" w:rsidRDefault="00702BE3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41D94" w:rsidRPr="0026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6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 приказу </w:t>
            </w:r>
          </w:p>
          <w:p w:rsidR="00D25128" w:rsidRPr="00266A7B" w:rsidRDefault="00266A7B">
            <w:pPr>
              <w:spacing w:after="0" w:line="240" w:lineRule="auto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A7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02BE3" w:rsidRPr="00266A7B"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2BE3" w:rsidRPr="0026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здравоохранения Саратовской области </w:t>
            </w:r>
          </w:p>
          <w:p w:rsidR="00D25128" w:rsidRDefault="00702BE3">
            <w:pPr>
              <w:spacing w:after="0" w:line="240" w:lineRule="auto"/>
              <w:ind w:left="664"/>
              <w:rPr>
                <w:rFonts w:ascii="Times New Roman" w:hAnsi="Times New Roman" w:cs="Times New Roman"/>
                <w:sz w:val="28"/>
                <w:szCs w:val="28"/>
              </w:rPr>
            </w:pPr>
            <w:r w:rsidRPr="00266A7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941D94" w:rsidRPr="0026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«__»</w:t>
            </w:r>
            <w:r w:rsidRPr="0026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 2021</w:t>
            </w:r>
            <w:r w:rsidR="00941D94" w:rsidRPr="0026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26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A7B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266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</w:t>
            </w:r>
            <w:r w:rsidR="00941D94" w:rsidRPr="00266A7B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D25128" w:rsidRDefault="00D2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28" w:rsidRDefault="00D2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28" w:rsidRDefault="00D2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ВРЕМЕННЫЙ ЛИСТ</w:t>
      </w: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ТЕРРИТОРИАЛЬНОЙ МАРШРУТИЗАЦИИ БЕРЕМЕННЫХ ЖЕНЩИН И РОЖЕНИЦ</w:t>
      </w: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АКУШЕРСКИЕ СТАЦИОНАРЫ</w:t>
      </w:r>
    </w:p>
    <w:p w:rsidR="00D25128" w:rsidRDefault="00D2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для определения этапности оказания медицинской помощи и направления беременных женщин из г. Саратов и районов области в акушерские стационары второй II группы (уровня)</w:t>
      </w:r>
      <w:r w:rsidR="0030552F" w:rsidRPr="00305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 xml:space="preserve">определены подпунктом 27.1 и подпунктом </w:t>
      </w:r>
      <w:r w:rsidR="0030552F">
        <w:rPr>
          <w:rFonts w:ascii="Times New Roman" w:eastAsia="Times New Roman" w:hAnsi="Times New Roman" w:cs="Times New Roman"/>
          <w:sz w:val="28"/>
          <w:szCs w:val="28"/>
        </w:rPr>
        <w:t xml:space="preserve">27.2 приказа Министерства здравоохранения Российской Федерации от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20 октября 2020 года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0552F">
        <w:rPr>
          <w:rFonts w:ascii="Times New Roman" w:eastAsia="Times New Roman" w:hAnsi="Times New Roman" w:cs="Times New Roman"/>
          <w:sz w:val="28"/>
          <w:szCs w:val="28"/>
        </w:rPr>
        <w:t xml:space="preserve"> 1130н «Об утверждении Порядка оказания медицинской помощи по профилю акушерство и гинекология»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1D94" w:rsidRDefault="00941D94" w:rsidP="00266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 «СГКБ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2BE3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 1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им.Ю.Я.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>Гордеева</w:t>
      </w:r>
      <w:proofErr w:type="spellEnd"/>
      <w:r w:rsidR="00702BE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128" w:rsidRDefault="00702BE3" w:rsidP="00266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«С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>ГКБ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 xml:space="preserve"> 10»;</w:t>
      </w:r>
    </w:p>
    <w:p w:rsidR="00D25128" w:rsidRDefault="00702BE3" w:rsidP="00266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СО «Б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>ГКБ»;</w:t>
      </w:r>
    </w:p>
    <w:p w:rsidR="00D25128" w:rsidRDefault="00702BE3" w:rsidP="00266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>З СО «</w:t>
      </w:r>
      <w:proofErr w:type="spellStart"/>
      <w:r w:rsidR="00941D94">
        <w:rPr>
          <w:rFonts w:ascii="Times New Roman" w:eastAsia="Times New Roman" w:hAnsi="Times New Roman" w:cs="Times New Roman"/>
          <w:sz w:val="28"/>
          <w:szCs w:val="28"/>
        </w:rPr>
        <w:t>Вольская</w:t>
      </w:r>
      <w:proofErr w:type="spellEnd"/>
      <w:r w:rsidR="00941D94">
        <w:rPr>
          <w:rFonts w:ascii="Times New Roman" w:eastAsia="Times New Roman" w:hAnsi="Times New Roman" w:cs="Times New Roman"/>
          <w:sz w:val="28"/>
          <w:szCs w:val="28"/>
        </w:rPr>
        <w:t xml:space="preserve"> РБ»;</w:t>
      </w:r>
    </w:p>
    <w:p w:rsidR="00D25128" w:rsidRDefault="00702BE3" w:rsidP="00266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С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>О «</w:t>
      </w:r>
      <w:proofErr w:type="spellStart"/>
      <w:r w:rsidR="00941D94">
        <w:rPr>
          <w:rFonts w:ascii="Times New Roman" w:eastAsia="Times New Roman" w:hAnsi="Times New Roman" w:cs="Times New Roman"/>
          <w:sz w:val="28"/>
          <w:szCs w:val="28"/>
        </w:rPr>
        <w:t>Балашовская</w:t>
      </w:r>
      <w:proofErr w:type="spellEnd"/>
      <w:r w:rsidR="00941D94">
        <w:rPr>
          <w:rFonts w:ascii="Times New Roman" w:eastAsia="Times New Roman" w:hAnsi="Times New Roman" w:cs="Times New Roman"/>
          <w:sz w:val="28"/>
          <w:szCs w:val="28"/>
        </w:rPr>
        <w:t xml:space="preserve"> РБ»;</w:t>
      </w:r>
    </w:p>
    <w:p w:rsidR="00D25128" w:rsidRDefault="00702BE3" w:rsidP="00266A7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ГУЗ С</w:t>
      </w:r>
      <w:r w:rsidR="00941D94">
        <w:rPr>
          <w:rFonts w:ascii="Times New Roman" w:eastAsia="Times New Roman" w:hAnsi="Times New Roman" w:cs="Times New Roman"/>
          <w:sz w:val="28"/>
          <w:szCs w:val="28"/>
        </w:rPr>
        <w:t>О «Пугачевская РБ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для определения этапности оказания медицинской помощи и направления беременных женщин из г. Саратова и районов </w:t>
      </w:r>
      <w:r w:rsidR="001F4D2A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в акушерский стационар третьей III группы (уровня)</w:t>
      </w:r>
      <w:r w:rsidR="0030552F" w:rsidRPr="00305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52F">
        <w:rPr>
          <w:rFonts w:ascii="Times New Roman" w:eastAsia="Times New Roman" w:hAnsi="Times New Roman" w:cs="Times New Roman"/>
          <w:sz w:val="28"/>
          <w:szCs w:val="28"/>
        </w:rPr>
        <w:t xml:space="preserve">определены </w:t>
      </w:r>
      <w:r w:rsidR="001F4D2A">
        <w:rPr>
          <w:rFonts w:ascii="Times New Roman" w:eastAsia="Times New Roman" w:hAnsi="Times New Roman" w:cs="Times New Roman"/>
          <w:sz w:val="28"/>
          <w:szCs w:val="28"/>
        </w:rPr>
        <w:t xml:space="preserve">подпунктом </w:t>
      </w:r>
      <w:r w:rsidR="0030552F">
        <w:rPr>
          <w:rFonts w:ascii="Times New Roman" w:eastAsia="Times New Roman" w:hAnsi="Times New Roman" w:cs="Times New Roman"/>
          <w:sz w:val="28"/>
          <w:szCs w:val="28"/>
        </w:rPr>
        <w:t xml:space="preserve">27.3 приказа Министерства здравоохранения Российской Федерации от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20 октября 2020 года</w:t>
      </w:r>
      <w:r w:rsidR="001F4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0552F">
        <w:rPr>
          <w:rFonts w:ascii="Times New Roman" w:eastAsia="Times New Roman" w:hAnsi="Times New Roman" w:cs="Times New Roman"/>
          <w:sz w:val="28"/>
          <w:szCs w:val="28"/>
        </w:rPr>
        <w:t xml:space="preserve"> 1130н «Об утверждении Порядка оказания медицинской помощи по профилю акушерство и гинекология»: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«Клинический перинатал</w:t>
      </w:r>
      <w:r w:rsidR="00CB76CA">
        <w:rPr>
          <w:rFonts w:ascii="Times New Roman" w:eastAsia="Times New Roman" w:hAnsi="Times New Roman" w:cs="Times New Roman"/>
          <w:sz w:val="28"/>
          <w:szCs w:val="28"/>
        </w:rPr>
        <w:t>ьный центр Саратовской области»;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ГУЗ «С</w:t>
      </w:r>
      <w:r w:rsidR="00CB76CA">
        <w:rPr>
          <w:rFonts w:ascii="Times New Roman" w:eastAsia="Times New Roman" w:hAnsi="Times New Roman" w:cs="Times New Roman"/>
          <w:sz w:val="28"/>
          <w:szCs w:val="28"/>
        </w:rPr>
        <w:t>ГКБ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 w:rsidR="00CB76CA">
        <w:rPr>
          <w:rFonts w:ascii="Times New Roman" w:eastAsia="Times New Roman" w:hAnsi="Times New Roman" w:cs="Times New Roman"/>
          <w:sz w:val="28"/>
          <w:szCs w:val="28"/>
        </w:rPr>
        <w:t xml:space="preserve"> 8»;</w:t>
      </w:r>
    </w:p>
    <w:p w:rsidR="00D25128" w:rsidRDefault="00702BE3">
      <w:pPr>
        <w:spacing w:after="0" w:line="240" w:lineRule="auto"/>
        <w:ind w:firstLine="540"/>
        <w:jc w:val="both"/>
      </w:pPr>
      <w:bookmarkStart w:id="0" w:name="__DdeLink__1067_2045726467"/>
      <w:r>
        <w:rPr>
          <w:rFonts w:ascii="Times New Roman" w:eastAsia="Times New Roman" w:hAnsi="Times New Roman" w:cs="Times New Roman"/>
          <w:sz w:val="28"/>
          <w:szCs w:val="28"/>
        </w:rPr>
        <w:t>ГАУЗ «Э</w:t>
      </w:r>
      <w:r w:rsidR="00CB76CA">
        <w:rPr>
          <w:rFonts w:ascii="Times New Roman" w:eastAsia="Times New Roman" w:hAnsi="Times New Roman" w:cs="Times New Roman"/>
          <w:sz w:val="28"/>
          <w:szCs w:val="28"/>
        </w:rPr>
        <w:t>ГКБ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1»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128" w:rsidRDefault="00702BE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экстрагенитальных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заболеваниях, требующих стационарного обследования и лечения в плановом или экстренном порядке, беременные жительницы районов области направляются в профильные отделения медицинской организации 3 уровня - ГУЗ «Саратовская областная клиническая больница» вне зависимости от срока беременности, жительницы г. Саратова в профильные отделения многопрофильных больниц г. Саратова.</w:t>
      </w:r>
    </w:p>
    <w:p w:rsidR="00D25128" w:rsidRDefault="00D251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D2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702BE3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F4D2A" w:rsidRDefault="00702BE3" w:rsidP="001F4D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F4D2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72FF6" w:rsidRPr="001F4D2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1F4D2A">
        <w:rPr>
          <w:rFonts w:ascii="Times New Roman" w:eastAsia="Times New Roman" w:hAnsi="Times New Roman" w:cs="Times New Roman"/>
          <w:sz w:val="24"/>
          <w:szCs w:val="24"/>
        </w:rPr>
        <w:t>3 к приказу</w:t>
      </w:r>
    </w:p>
    <w:p w:rsidR="00D25128" w:rsidRPr="001F4D2A" w:rsidRDefault="00702BE3" w:rsidP="001F4D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F4D2A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1F4D2A" w:rsidRPr="001F4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D2A">
        <w:rPr>
          <w:rFonts w:ascii="Times New Roman" w:eastAsia="Times New Roman" w:hAnsi="Times New Roman" w:cs="Times New Roman"/>
          <w:sz w:val="24"/>
          <w:szCs w:val="24"/>
        </w:rPr>
        <w:t xml:space="preserve">здравоохранения Саратовской области </w:t>
      </w:r>
    </w:p>
    <w:p w:rsidR="00D25128" w:rsidRPr="001F4D2A" w:rsidRDefault="00702BE3" w:rsidP="001F4D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1F4D2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72FF6" w:rsidRPr="001F4D2A">
        <w:rPr>
          <w:rFonts w:ascii="Times New Roman" w:eastAsia="Times New Roman" w:hAnsi="Times New Roman" w:cs="Times New Roman"/>
          <w:sz w:val="24"/>
          <w:szCs w:val="24"/>
        </w:rPr>
        <w:t>«__»</w:t>
      </w:r>
      <w:r w:rsidRPr="001F4D2A">
        <w:rPr>
          <w:rFonts w:ascii="Times New Roman" w:eastAsia="Times New Roman" w:hAnsi="Times New Roman" w:cs="Times New Roman"/>
          <w:sz w:val="24"/>
          <w:szCs w:val="24"/>
        </w:rPr>
        <w:t xml:space="preserve">_______ 2021 </w:t>
      </w:r>
      <w:r w:rsidR="00CB76CA" w:rsidRPr="001F4D2A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1F4D2A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CB76CA" w:rsidRPr="001F4D2A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D25128" w:rsidRDefault="00D2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</w:t>
      </w: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МАРШРУТИЗАЦИИ </w:t>
      </w: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БЕРЕМЕННЫХ ЖЕНЩИН ДЛЯ ПРОВЕДЕНИЯ ОЦЕНКИ АНТЕНАТАЛЬНОГО РАЗВИТИЯ ПЛОДА</w:t>
      </w:r>
    </w:p>
    <w:p w:rsidR="00D25128" w:rsidRDefault="00D2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D72F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сроках беременности 11-14 и 19-</w:t>
      </w:r>
      <w:r w:rsidR="00702BE3">
        <w:rPr>
          <w:rFonts w:ascii="Times New Roman" w:eastAsia="Times New Roman" w:hAnsi="Times New Roman" w:cs="Times New Roman"/>
          <w:sz w:val="28"/>
          <w:szCs w:val="28"/>
        </w:rPr>
        <w:t xml:space="preserve">21 недель беременным женщинам проводится оценка антенатального развития плода с целью выявления таких нарушений, как задержка роста плода, риск преждевременных родов, риск </w:t>
      </w:r>
      <w:proofErr w:type="spellStart"/>
      <w:r w:rsidR="00702BE3">
        <w:rPr>
          <w:rFonts w:ascii="Times New Roman" w:eastAsia="Times New Roman" w:hAnsi="Times New Roman" w:cs="Times New Roman"/>
          <w:sz w:val="28"/>
          <w:szCs w:val="28"/>
        </w:rPr>
        <w:t>преэклампсии</w:t>
      </w:r>
      <w:proofErr w:type="spellEnd"/>
      <w:r w:rsidR="00702BE3">
        <w:rPr>
          <w:rFonts w:ascii="Times New Roman" w:eastAsia="Times New Roman" w:hAnsi="Times New Roman" w:cs="Times New Roman"/>
          <w:sz w:val="28"/>
          <w:szCs w:val="28"/>
        </w:rPr>
        <w:t>, хромосомные аномалии (далее - ХА) и пороки развития плода (далее - ПРП), в следующих медицинских организациях:</w:t>
      </w:r>
    </w:p>
    <w:p w:rsidR="00D25128" w:rsidRDefault="00D2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59" w:type="dxa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6" w:type="dxa"/>
          <w:right w:w="51" w:type="dxa"/>
        </w:tblCellMar>
        <w:tblLook w:val="04A0"/>
      </w:tblPr>
      <w:tblGrid>
        <w:gridCol w:w="754"/>
        <w:gridCol w:w="3402"/>
        <w:gridCol w:w="5103"/>
      </w:tblGrid>
      <w:tr w:rsidR="00D25128" w:rsidTr="0030552F">
        <w:trPr>
          <w:trHeight w:val="1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 w:rsidP="0030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Учреждения, осуществляющие экспертное УЗИ у беременных.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Прикрепленные территории</w:t>
            </w:r>
          </w:p>
        </w:tc>
      </w:tr>
      <w:tr w:rsidR="00D25128" w:rsidTr="0030552F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 w:rsidP="0030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2F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«Клинический перинатальный центр Саратовской области», подразделение по адресу: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Саратов, ул. Зерновая, 33</w:t>
            </w:r>
          </w:p>
          <w:p w:rsidR="00D25128" w:rsidRPr="0030552F" w:rsidRDefault="00D251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128" w:rsidRPr="0030552F" w:rsidRDefault="00D251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128" w:rsidRPr="0030552F" w:rsidRDefault="00D251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128" w:rsidRPr="0030552F" w:rsidRDefault="00D251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128" w:rsidRPr="0030552F" w:rsidRDefault="00D251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128" w:rsidRPr="0030552F" w:rsidRDefault="00D2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скрининг I и II триместров  у беременных , состоящих на Д учете в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 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Аткарская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 СО «Воскресенская РБ» 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Балтайская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РБ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СО «Калининская  РБ» 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Новобурасская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 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СО «Пугачевская РБ»  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СО «Петровская РБ» 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СО «Романовская РБ» 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Ртищевская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РБ» 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СО «Саратовская РБ» 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Турковская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 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Татищевская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РБ»  </w:t>
            </w:r>
          </w:p>
          <w:p w:rsidR="00D25128" w:rsidRPr="0030552F" w:rsidRDefault="00D7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02BE3"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МСЧ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ЗАТО </w:t>
            </w:r>
            <w:r w:rsidR="00702BE3"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02BE3"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беременных после ЭКО   из всех районов области  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 II триместра у беременных, состоящих на Д учете в ГУЗ</w:t>
            </w:r>
            <w:r w:rsidRPr="0030552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</w:t>
            </w: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СГП </w:t>
            </w:r>
            <w:r w:rsidRPr="0030552F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20» г. Саратова.</w:t>
            </w:r>
          </w:p>
        </w:tc>
      </w:tr>
      <w:tr w:rsidR="00D25128" w:rsidTr="0030552F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D72FF6" w:rsidP="0030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«Клинический перинатальный центр Саратовской области», подразделение по адресу: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Саратов, ул. Пугачева, 78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скрининг I и II триместров  у беременных, состоящих на Д учете в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Алгайская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СО «Аркадакская РБ»  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Базарно-Карабулакская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«Красноармейская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Новоузенская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Озинская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Перелюбская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СО «Питерская РБ», 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скрининг II триместра у  беременных, состоящих на Д учете в ГУЗ «СГП </w:t>
            </w:r>
            <w:r w:rsidRPr="0030552F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6»</w:t>
            </w:r>
          </w:p>
          <w:p w:rsidR="00D25128" w:rsidRPr="0030552F" w:rsidRDefault="00D2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28" w:rsidTr="0030552F">
        <w:trPr>
          <w:trHeight w:val="1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CC2C8D" w:rsidP="0030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72FF6">
              <w:rPr>
                <w:rFonts w:ascii="Times New Roman" w:eastAsia="Times New Roman" w:hAnsi="Times New Roman" w:cs="Times New Roman"/>
                <w:sz w:val="24"/>
                <w:szCs w:val="24"/>
              </w:rPr>
              <w:t>УЗ СО «</w:t>
            </w:r>
            <w:proofErr w:type="spellStart"/>
            <w:r w:rsidR="00D72FF6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="00D72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C8D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5128" w:rsidRPr="0030552F" w:rsidRDefault="00D25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скрининг I и II триместров  у беременных, состоящих на Д учете в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Хвалынская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  <w:r w:rsidR="00CE7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Бржозовского</w:t>
            </w: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5128" w:rsidTr="0030552F">
        <w:trPr>
          <w:trHeight w:val="1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CC2C8D" w:rsidP="0030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 w:rsidP="00C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«Э</w:t>
            </w:r>
            <w:r w:rsidR="00CC2C8D">
              <w:rPr>
                <w:rFonts w:ascii="Times New Roman" w:eastAsia="Times New Roman" w:hAnsi="Times New Roman" w:cs="Times New Roman"/>
                <w:sz w:val="24"/>
                <w:szCs w:val="24"/>
              </w:rPr>
              <w:t>ГКБ</w:t>
            </w: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52F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скрининг I и II триместров  у беременных, состоящих на Д учете в </w:t>
            </w:r>
          </w:p>
          <w:p w:rsidR="00D25128" w:rsidRPr="0030552F" w:rsidRDefault="00CC2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 «ЭГП</w:t>
            </w:r>
            <w:r w:rsidRPr="0030552F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2BE3" w:rsidRPr="0030552F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2BE3"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D25128" w:rsidRPr="0030552F" w:rsidRDefault="0070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 «Э</w:t>
            </w:r>
            <w:r w:rsidR="00CC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r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30552F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="00CC2C8D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4»</w:t>
            </w:r>
          </w:p>
          <w:p w:rsidR="00D25128" w:rsidRPr="0030552F" w:rsidRDefault="0070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</w:t>
            </w:r>
            <w:r w:rsidR="00CC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«</w:t>
            </w:r>
            <w:proofErr w:type="spellStart"/>
            <w:r w:rsidR="00CC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Энгельсская</w:t>
            </w:r>
            <w:proofErr w:type="spellEnd"/>
            <w:r w:rsidR="00CC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  <w:r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ГАУЗ «Э</w:t>
            </w:r>
            <w:r w:rsidR="00CC2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ГКБ</w:t>
            </w:r>
            <w:r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552F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Марксовская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«Ровенская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«Федоровская РБ»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«Советская РБ»</w:t>
            </w:r>
          </w:p>
        </w:tc>
      </w:tr>
      <w:tr w:rsidR="00D25128" w:rsidTr="0030552F">
        <w:trPr>
          <w:trHeight w:val="1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CC2C8D" w:rsidP="0030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CC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«БГКБ</w:t>
            </w:r>
            <w:r w:rsidR="00702BE3"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 СО «</w:t>
            </w:r>
            <w:r w:rsidR="00CE7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БГКБ</w:t>
            </w:r>
            <w:r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758B" w:rsidRDefault="00CE758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 СО «БРП»</w:t>
            </w:r>
          </w:p>
          <w:p w:rsidR="00D25128" w:rsidRPr="0030552F" w:rsidRDefault="00702BE3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ФГБУЗ СМЦ ФМБА России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  СО</w:t>
            </w: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Духовницкая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РБ»,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СО «</w:t>
            </w:r>
            <w:proofErr w:type="spellStart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РБ»</w:t>
            </w:r>
          </w:p>
        </w:tc>
      </w:tr>
      <w:tr w:rsidR="00D25128" w:rsidTr="0030552F">
        <w:trPr>
          <w:trHeight w:val="1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CC2C8D" w:rsidP="00305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«СГКБ №</w:t>
            </w:r>
            <w:r w:rsidR="00CE7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D25128" w:rsidRPr="0030552F" w:rsidRDefault="00C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702BE3"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Ю.Я.Гордеева</w:t>
            </w:r>
            <w:proofErr w:type="spellEnd"/>
            <w:r w:rsidR="00702BE3"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скрининг I и II триместров  у беременных, состоящих на Д учете в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«СГКБ № 1 им. Ю.Я.Гордеева» скрининг I триместра у беременных, состоящих на Д учете в ГУЗ «СГП №</w:t>
            </w:r>
            <w:r w:rsidRPr="00305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20»</w:t>
            </w:r>
          </w:p>
        </w:tc>
      </w:tr>
      <w:tr w:rsidR="00D25128" w:rsidTr="0030552F">
        <w:trPr>
          <w:trHeight w:val="1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CC2C8D" w:rsidP="0030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«СГКБ №</w:t>
            </w:r>
            <w:r w:rsidR="00CE7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скрининг I и II триместров у беременных, состоящих на Д учете в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«СГМП № 1»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«СГП 2»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«СГП №3»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«СГКБ № 8» 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«СГП № 9»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ГУЗ «СГП № 16» </w:t>
            </w:r>
          </w:p>
        </w:tc>
      </w:tr>
      <w:tr w:rsidR="00D25128" w:rsidTr="0030552F">
        <w:trPr>
          <w:trHeight w:val="1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CC2C8D" w:rsidP="00305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«СГКБ №</w:t>
            </w:r>
            <w:r w:rsidR="00CE7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10»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D25128" w:rsidRPr="0030552F" w:rsidRDefault="00702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скрининг I  триместра у беременных, состоящих на Д учете в  </w:t>
            </w:r>
          </w:p>
          <w:p w:rsidR="00D25128" w:rsidRPr="0030552F" w:rsidRDefault="00702BE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30552F">
              <w:rPr>
                <w:sz w:val="24"/>
                <w:szCs w:val="24"/>
              </w:rPr>
              <w:t>ГУЗ «СГКБ № 2</w:t>
            </w:r>
            <w:r w:rsidR="00CE758B">
              <w:rPr>
                <w:sz w:val="24"/>
                <w:szCs w:val="24"/>
              </w:rPr>
              <w:t xml:space="preserve"> </w:t>
            </w:r>
            <w:proofErr w:type="spellStart"/>
            <w:r w:rsidR="00CE758B">
              <w:rPr>
                <w:sz w:val="24"/>
                <w:szCs w:val="24"/>
              </w:rPr>
              <w:t>им.В.И.Разумовского</w:t>
            </w:r>
            <w:proofErr w:type="spellEnd"/>
            <w:r w:rsidRPr="0030552F">
              <w:rPr>
                <w:sz w:val="24"/>
                <w:szCs w:val="24"/>
              </w:rPr>
              <w:t xml:space="preserve">» </w:t>
            </w:r>
          </w:p>
          <w:p w:rsidR="00D25128" w:rsidRPr="0030552F" w:rsidRDefault="00702BE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30552F">
              <w:rPr>
                <w:sz w:val="24"/>
                <w:szCs w:val="24"/>
              </w:rPr>
              <w:t xml:space="preserve">ГУЗ «СГКБ № 5» </w:t>
            </w:r>
          </w:p>
          <w:p w:rsidR="00D25128" w:rsidRPr="0030552F" w:rsidRDefault="00702BE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30552F">
              <w:rPr>
                <w:sz w:val="24"/>
                <w:szCs w:val="24"/>
              </w:rPr>
              <w:t>ГУЗ «СГП № 6»</w:t>
            </w:r>
          </w:p>
          <w:p w:rsidR="00D25128" w:rsidRPr="0030552F" w:rsidRDefault="0070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«СГКБ № 10»</w:t>
            </w:r>
          </w:p>
          <w:p w:rsidR="00D25128" w:rsidRPr="0030552F" w:rsidRDefault="00702BE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30552F">
              <w:rPr>
                <w:sz w:val="24"/>
                <w:szCs w:val="24"/>
              </w:rPr>
              <w:t>Территориальной поликлинике ГУЗ «ОККД»</w:t>
            </w:r>
          </w:p>
          <w:p w:rsidR="00D25128" w:rsidRPr="0030552F" w:rsidRDefault="00702BE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30552F">
              <w:rPr>
                <w:sz w:val="24"/>
                <w:szCs w:val="24"/>
              </w:rPr>
              <w:t>скрининг  II триместра  у беременных, состоящих на Д учете в ГУЗ «СГКБ № 2</w:t>
            </w:r>
            <w:r w:rsidR="00CE758B">
              <w:rPr>
                <w:sz w:val="24"/>
                <w:szCs w:val="24"/>
              </w:rPr>
              <w:t xml:space="preserve"> </w:t>
            </w:r>
            <w:proofErr w:type="spellStart"/>
            <w:r w:rsidR="00CE758B">
              <w:rPr>
                <w:sz w:val="24"/>
                <w:szCs w:val="24"/>
              </w:rPr>
              <w:t>им.В.И.Разумовского</w:t>
            </w:r>
            <w:proofErr w:type="spellEnd"/>
            <w:r w:rsidRPr="0030552F">
              <w:rPr>
                <w:sz w:val="24"/>
                <w:szCs w:val="24"/>
              </w:rPr>
              <w:t xml:space="preserve">» </w:t>
            </w:r>
          </w:p>
          <w:p w:rsidR="00D25128" w:rsidRPr="0030552F" w:rsidRDefault="00702BE3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30552F">
              <w:rPr>
                <w:sz w:val="24"/>
                <w:szCs w:val="24"/>
              </w:rPr>
              <w:t xml:space="preserve">ГУЗ «СГКБ № 5» </w:t>
            </w:r>
          </w:p>
          <w:p w:rsidR="00D25128" w:rsidRPr="0030552F" w:rsidRDefault="00702BE3" w:rsidP="00CE7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52F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«СГКБ № 10»</w:t>
            </w:r>
          </w:p>
        </w:tc>
      </w:tr>
    </w:tbl>
    <w:p w:rsidR="00D25128" w:rsidRDefault="00D25128">
      <w:pPr>
        <w:spacing w:after="0" w:line="240" w:lineRule="auto"/>
        <w:ind w:firstLine="720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первом 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>этапе при сроке беременности 11-</w:t>
      </w:r>
      <w:r>
        <w:rPr>
          <w:rFonts w:ascii="Times New Roman" w:eastAsia="Times New Roman" w:hAnsi="Times New Roman" w:cs="Times New Roman"/>
          <w:sz w:val="28"/>
          <w:szCs w:val="28"/>
        </w:rPr>
        <w:t>14 недель беременная женщина направляется в кабинеты антенатальной охраны согласно маршрутизации для проведения ультразвукового исследования (далее - УЗИ) врачами-специалистами, прошедшими повышение квалификации по проведению скринингового УЗИ беременных в I триместре (диагностике нарушений развития плода), и забора образцов крови для определения материнских сывороточных маркеров (связанного с беременностью плазменного протеина А (РАРР-А) и свободной бета-субъединицы хорионического гонадотропина (св. b-ед. ХГЧ).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определения риска задержки роста плода, преждевременных родов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преэкла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>мпсии</w:t>
      </w:r>
      <w:proofErr w:type="spellEnd"/>
      <w:r w:rsidR="00E512E7">
        <w:rPr>
          <w:rFonts w:ascii="Times New Roman" w:eastAsia="Times New Roman" w:hAnsi="Times New Roman" w:cs="Times New Roman"/>
          <w:sz w:val="28"/>
          <w:szCs w:val="28"/>
        </w:rPr>
        <w:t xml:space="preserve"> при сроке беременности 11-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недель беременной женщине в условиях межрайонного кабинета антенатальной охраны плода выполняется измерение роста, веса, артериального давления, ультразвуковое допплеровское исследование маточных артерий с определением пульсационного индекса,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трансвагинальная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ультразвуковая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цервикометрия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128" w:rsidRDefault="00702BE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УЗИ оформляются протоколом скринингового УЗИ 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>женщин в 11-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недель беременности в соответствии с приложением № 7 к приказу Министерства здравоохранения Российской Федерации от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20 октября 2020 года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1130н «Об утверждении Порядка оказания медицинской помощи по профилю акушерство и гинекология» и выдаются на руки пациентке.</w:t>
      </w:r>
    </w:p>
    <w:p w:rsidR="00D25128" w:rsidRDefault="00702BE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Образец крови с талоном-направлением на исследование сывороточных маркеров РА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>РР-А и св. b-ХГЧ у женщины в 11-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недель беременности с данными УЗИ для расчета рисков хромосомных аномалий, задержки роста плода, преждевременных родов,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оформленным по форме, приведенной в приложении № 8 к приказу Министерства здравоохранения Российской Федерации от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20 октября 2020 года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1130н «Об утверждении Порядка оказания медицинской помощи по профилю акушерство и гинекология», доставляются в лабораторию ГУЗ </w:t>
      </w:r>
      <w:r w:rsidR="004F1165">
        <w:rPr>
          <w:rFonts w:ascii="Times New Roman" w:eastAsia="Times New Roman" w:hAnsi="Times New Roman" w:cs="Times New Roman"/>
          <w:sz w:val="28"/>
          <w:szCs w:val="28"/>
        </w:rPr>
        <w:t>«Клинический перинатальный центр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 проводится биохимический анализ крови на уровень материнских сывороточных маркеров (связанного с беременностью плазменного протеина А (РАРР-А), свободной бета-субъединицы хорионического гонадотропина (св.-ед. ХГЧ). На основании результатов анализа материнских сывороточных маркеров и информации талона-направления посредством программного обеспечения осуществляется комплексный расчет индивидуального риска рождения ребенка с ХА, задержкой роста плода, а также риска преждевременных родов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анализа материнских сывороточных маркеров и информации талона-направления посредством программного обеспечения осуществляется комплексный расчет индивидуального риска рождения ребенка с ХА, задержкой роста плода, а также риска преждевременных родов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по результатам расчета индивидуального риска направляется в медицинскую организацию, где проводился первый этап антенатальной оценки состояния плода, в электронном виде (по защищенному каналу связи в информационно-коммуникационной сети «Интернет») и размещается в медицинской карте пациента (электронной карте) или выдается на руки пациентке.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высокого риска (1/100 и выше) задержки роста плода, преждевременных родов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дальнейшей тактики ведения беременности осуществляется лечащим врачом-акушером-гинекологом женской консультации на основе клинических рекомендаций. Беременная женщина должна быть проконсультирована в акушерском дистанционном консультативном центре ГУЗ </w:t>
      </w:r>
      <w:r w:rsidR="004F1165">
        <w:rPr>
          <w:rFonts w:ascii="Times New Roman" w:eastAsia="Times New Roman" w:hAnsi="Times New Roman" w:cs="Times New Roman"/>
          <w:sz w:val="28"/>
          <w:szCs w:val="28"/>
        </w:rPr>
        <w:t>«Клинический перинатальный центр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дальнейшего мониторинга течения беременности с целью профилактики вышеуказанных осложнений.</w:t>
      </w:r>
    </w:p>
    <w:p w:rsidR="00D25128" w:rsidRDefault="00702BE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 выявления у беременной женщины высокого (1/100 и выше) риска по нали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>чию хромосомных аномалий (далее-</w:t>
      </w:r>
      <w:r>
        <w:rPr>
          <w:rFonts w:ascii="Times New Roman" w:eastAsia="Times New Roman" w:hAnsi="Times New Roman" w:cs="Times New Roman"/>
          <w:sz w:val="28"/>
          <w:szCs w:val="28"/>
        </w:rPr>
        <w:t>ХА) и/или пороков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 xml:space="preserve"> развития плода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ПРП) по результатам скрин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>инга при сроках беременности 11-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недель она направляется в ГУЗ </w:t>
      </w:r>
      <w:r w:rsidR="004F1165">
        <w:rPr>
          <w:rFonts w:ascii="Times New Roman" w:eastAsia="Times New Roman" w:hAnsi="Times New Roman" w:cs="Times New Roman"/>
          <w:sz w:val="28"/>
          <w:szCs w:val="28"/>
        </w:rPr>
        <w:t>«Клинический перинатальный центр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осуществляющую комплексный расчет индивидуального риска, для уточнения диагноза посредством повторного УЗИ с перерасчетом индивидуального риска рождения ребенка с ХА на основе данных повторно проведенного УЗИ.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подтверждения высокого риска ХА и/или ПРП, ассоциированных с ХА, пациентке рекомендуется проведение инвазивного обследования (аспирация/биопсия ворсин хориона), которое проводится в ГУЗ </w:t>
      </w:r>
      <w:r w:rsidR="00E84D1B">
        <w:rPr>
          <w:rFonts w:ascii="Times New Roman" w:eastAsia="Times New Roman" w:hAnsi="Times New Roman" w:cs="Times New Roman"/>
          <w:sz w:val="28"/>
          <w:szCs w:val="28"/>
        </w:rPr>
        <w:t>«Клинический перинатальный центр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амбулаторных условиях, в условиях дневного или круглосуточного стационара. Полученный материал доставляется в генетическую лабораторию для проведения генетической диагностики и получения заключения врача-генетика.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генетического исследования (заключение врача-генетика) направляются в кабинет (отделение) антенатальной охраны плода в электронном виде (по защищенному каналу связи в информационно-коммуникационной сети «Интернет») и размещаются в медицинской карте пациентки (электронной карте) или выдаются ей на руки.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подтверждения диагноза ХА и/или ПРП рекомендации по дальнейшей тактике ведения беременности представляются консилиумом врачей. Заключение оформляется письменно и направляется лечащему врачу в электронном виде (по защищенному каналу связи в информационно-коммуникационной сети «Интернет») и размещается в медицинской карте пациентки (электронной карте) или выдается ей на руки.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втором 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>этапе при сроке беременности 19-</w:t>
      </w:r>
      <w:r>
        <w:rPr>
          <w:rFonts w:ascii="Times New Roman" w:eastAsia="Times New Roman" w:hAnsi="Times New Roman" w:cs="Times New Roman"/>
          <w:sz w:val="28"/>
          <w:szCs w:val="28"/>
        </w:rPr>
        <w:t>21 неделя беременные с низким риском ХА и/или ПРП, а также не прошедшие скрининговое обследо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>вание при сроке беременности 11-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недель, направляются в кабинеты антенатальной охраны плода согласно маршрутизации, а беременные с высоким риском - в кабинет (отделение) антенатальной охраны плода ГУЗ </w:t>
      </w:r>
      <w:r w:rsidR="00E84D1B">
        <w:rPr>
          <w:rFonts w:ascii="Times New Roman" w:eastAsia="Times New Roman" w:hAnsi="Times New Roman" w:cs="Times New Roman"/>
          <w:sz w:val="28"/>
          <w:szCs w:val="28"/>
        </w:rPr>
        <w:t>«Клинический перинатальный центр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проведения УЗИ и программного перерасчета риска для исключения ультразвуковых маркеров ХА, поздно манифестирующих ПРП.</w:t>
      </w:r>
    </w:p>
    <w:p w:rsidR="00D25128" w:rsidRDefault="00702BE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УЗИ оформляются по форме протокола скринингового УЗИ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 xml:space="preserve"> женщин в сроке беременности 19-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неделя, приведенного в приложении   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 к приказу Министерства здравоохранения Российской Федерации от </w:t>
      </w:r>
      <w:r w:rsidR="00E84D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20 октября 2020 года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1130н «Об утверждении Порядка оказания медицинской помощи по профилю акушерство и гинекология».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(подтверждения) высокого (1/100 и выше) риска ХА и/или при ПРП, ассоциированных с ХА, пациентке рекомендуется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инвазивного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плацентоцентез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амниоцентез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кордоцентез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обследования лечащий врач представляет беременной женщине информацию о результатах обследования, наличии ХА и/или ПРП и прогнозе для здоровья и жизни новорожденного, методах лечения, связанном с ними риске, возможных вариантах медицинского вмешательства (включая внутриутробную хирургическую коррекцию), их последствиях и результатах проведенного лечения, на основании чего женщина принимает решение о вынашивании или прерывании беременности.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ПРП, несовместимого с жизнью, или наличии сочетанных пороков с неблагоприятным прогнозом для жизни и здоровья, при ХА, ПРП, приводящих к стойкой потере функций организма вследствие тяжести и объема поражения при отсутствии методов эффективного лечения, включающего внутриутробную хирургическую коррекцию, предоставляется информация о возможности искусственного прерывания беременности по медицинским показаниям.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искусственного прерывания беременности при вышеуказанных случаях беременны</w:t>
      </w:r>
      <w:r w:rsidR="003D4B9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женщины направляются: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проживающие в г. Саратове - в ГУЗ «</w:t>
      </w:r>
      <w:r w:rsidR="00E84D1B">
        <w:rPr>
          <w:rFonts w:ascii="Times New Roman" w:eastAsia="Times New Roman" w:hAnsi="Times New Roman" w:cs="Times New Roman"/>
          <w:sz w:val="28"/>
          <w:szCs w:val="28"/>
        </w:rPr>
        <w:t>СГКБ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8»;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проживающие в районах Саратовской области - в ГУЗ </w:t>
      </w:r>
      <w:r w:rsidR="004F1165">
        <w:rPr>
          <w:rFonts w:ascii="Times New Roman" w:eastAsia="Times New Roman" w:hAnsi="Times New Roman" w:cs="Times New Roman"/>
          <w:sz w:val="28"/>
          <w:szCs w:val="28"/>
        </w:rPr>
        <w:t>«Клинический перинатальный центр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тяжелых ПРП и невозможности оказания необходимой помощи на территории Саратовской области беременная женщина по заключению консилиума врачей направляется для получения специализированной, в том числе высокотехнологичной, медицинской помощи в федеральные медицинские организации, имеющие лицензию на оказание данного вида медицинской помощи.</w:t>
      </w:r>
    </w:p>
    <w:p w:rsidR="00D25128" w:rsidRDefault="00702BE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искусственного прерывания беременности по медицинским показаниям (в случаях сопутствующей тяжелой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экстрагенитальной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патологии у женщины) беременная женщина направляется в ГУЗ «ОКБ». Решение о направлении женщины на прерывание беременности по медицинским показаниям принимается консилиумом врачей, организованным на базе ГУЗ </w:t>
      </w:r>
      <w:r w:rsidR="004F1165">
        <w:rPr>
          <w:rFonts w:ascii="Times New Roman" w:eastAsia="Times New Roman" w:hAnsi="Times New Roman" w:cs="Times New Roman"/>
          <w:sz w:val="28"/>
          <w:szCs w:val="28"/>
        </w:rPr>
        <w:t>«Клинический перинатальный центр Саратовской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главного внештатного специалиста акушера-гинеколога и главного внештатного специалиста по профилю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экстрагенитального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заболевания.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прерывания беременности в связи с ПРП в случае перинатальной смерти проводится верификация диагноза на основе патологоанатомического исследования плода и экспертной оценки архивированных ультразвуковых сканов и клипов.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верификации пренатального диагноза после прерывания беременности или рождения ребенка с ПРП или ХА направляется в кабинет (отделение) антенатальной охраны плода в электронном виде (по защищенному каналу связи в информационно-коммуникационной сети «Интернет) и размещается в медицинской карте пациентки (электронной карте медицинской системы) или выдается ей на руки.</w:t>
      </w:r>
    </w:p>
    <w:p w:rsidR="00D25128" w:rsidRDefault="00702BE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отказе женщины прервать беременность из-за наличия ПРП или иных сочетанных пороков, несовместимых с жизнью, беременность ведется в соответствии с приказом Министерства здравоохранения Российской Федерации от </w:t>
      </w:r>
      <w:r w:rsidR="00B1004D">
        <w:rPr>
          <w:rFonts w:ascii="Times New Roman" w:eastAsia="Times New Roman" w:hAnsi="Times New Roman" w:cs="Times New Roman"/>
          <w:sz w:val="28"/>
          <w:szCs w:val="28"/>
        </w:rPr>
        <w:t>20 октября 2020 года</w:t>
      </w:r>
      <w:r w:rsidR="00E5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1130н «Об утверждении Порядка оказания медицинской помощи по профилю акушерство и гинекология».</w:t>
      </w:r>
    </w:p>
    <w:p w:rsidR="00D25128" w:rsidRDefault="00702B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Выбор медицинской организации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родоразрешения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 учетом наличия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экстрагенитальных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заболеваний у беременной женщины, особенностей течения беременности и наличия в акушерском стационаре отделения (палаты) реанимации и интенсивной терапии для новорожденных.</w:t>
      </w:r>
    </w:p>
    <w:p w:rsidR="00D25128" w:rsidRDefault="00702BE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128" w:rsidRDefault="00D2512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702BE3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25128" w:rsidRPr="00E84D1B" w:rsidRDefault="00702BE3" w:rsidP="00E84D1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E84D1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512E7" w:rsidRPr="00E84D1B">
        <w:rPr>
          <w:rFonts w:ascii="Times New Roman" w:eastAsia="Times New Roman" w:hAnsi="Times New Roman" w:cs="Times New Roman"/>
          <w:sz w:val="24"/>
          <w:szCs w:val="24"/>
        </w:rPr>
        <w:t>№ 4</w:t>
      </w:r>
      <w:r w:rsidRPr="00E84D1B">
        <w:rPr>
          <w:rFonts w:ascii="Times New Roman" w:eastAsia="Times New Roman" w:hAnsi="Times New Roman" w:cs="Times New Roman"/>
          <w:sz w:val="24"/>
          <w:szCs w:val="24"/>
        </w:rPr>
        <w:t xml:space="preserve"> к приказу министерства</w:t>
      </w:r>
      <w:r w:rsidR="00E84D1B" w:rsidRPr="00E84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D1B">
        <w:rPr>
          <w:rFonts w:ascii="Times New Roman" w:eastAsia="Times New Roman" w:hAnsi="Times New Roman" w:cs="Times New Roman"/>
          <w:sz w:val="24"/>
          <w:szCs w:val="24"/>
        </w:rPr>
        <w:t xml:space="preserve">здравоохранения Саратовской области </w:t>
      </w:r>
    </w:p>
    <w:p w:rsidR="00D25128" w:rsidRPr="00E84D1B" w:rsidRDefault="00702BE3" w:rsidP="00E84D1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E84D1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512E7" w:rsidRPr="00E84D1B">
        <w:rPr>
          <w:rFonts w:ascii="Times New Roman" w:eastAsia="Times New Roman" w:hAnsi="Times New Roman" w:cs="Times New Roman"/>
          <w:sz w:val="24"/>
          <w:szCs w:val="24"/>
        </w:rPr>
        <w:t xml:space="preserve"> «__»</w:t>
      </w:r>
      <w:r w:rsidRPr="00E84D1B">
        <w:rPr>
          <w:rFonts w:ascii="Times New Roman" w:eastAsia="Times New Roman" w:hAnsi="Times New Roman" w:cs="Times New Roman"/>
          <w:sz w:val="24"/>
          <w:szCs w:val="24"/>
        </w:rPr>
        <w:t xml:space="preserve"> _______ 2021 </w:t>
      </w:r>
      <w:r w:rsidR="00E512E7" w:rsidRPr="00E84D1B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E84D1B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E512E7" w:rsidRPr="00E84D1B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D25128" w:rsidRDefault="00D25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</w:t>
      </w:r>
    </w:p>
    <w:p w:rsidR="00D25128" w:rsidRDefault="0070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ВРМЕННОЙ ТЕРРИТОРИАЛЬНОЙ МАРШРУТИЗАЦИИ ПАЦИЕНТОК АКУШЕРСКОГО ПРОФИЛЯ НА ГОСПИТАЛИЗАЦИЮ</w:t>
      </w:r>
    </w:p>
    <w:p w:rsidR="00D25128" w:rsidRDefault="00D2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128" w:rsidRDefault="00D25128">
      <w:pPr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9242" w:type="dxa"/>
        <w:tblInd w:w="206" w:type="dxa"/>
        <w:tblBorders>
          <w:top w:val="single" w:sz="4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2641"/>
        <w:gridCol w:w="6601"/>
      </w:tblGrid>
      <w:tr w:rsidR="00D25128" w:rsidTr="00553E3B">
        <w:trPr>
          <w:trHeight w:val="1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пациенток акушерско-гинекологического профиля в соответствии с территорией прикрепления, перечнем показаний для госпитализации в соответствии и критериями для определения этапности оказания медицинской помощи и направления беременных женщин в акушерские стационары</w:t>
            </w:r>
          </w:p>
        </w:tc>
      </w:tr>
      <w:tr w:rsidR="00D25128" w:rsidTr="00553E3B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spacing w:after="0" w:line="240" w:lineRule="auto"/>
              <w:ind w:right="34" w:firstLine="4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 группа (уровень) родовспомогательных учреждений</w:t>
            </w:r>
          </w:p>
        </w:tc>
      </w:tr>
      <w:tr w:rsidR="00D25128" w:rsidTr="00553E3B">
        <w:trPr>
          <w:trHeight w:val="1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ГУЗ «Клинический перинатальный центр </w:t>
            </w:r>
          </w:p>
          <w:p w:rsidR="00D25128" w:rsidRDefault="00702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Саратовской области»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25128" w:rsidRDefault="00702BE3">
            <w:pPr>
              <w:spacing w:after="0" w:line="240" w:lineRule="auto"/>
              <w:ind w:right="34"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 и роженицы высокой группы перинатального риска и с преждевременными родами из всех районов области, за исключением преждевременных родов до 28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беременности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Питерского, Ровенского, Советского районов.</w:t>
            </w:r>
          </w:p>
          <w:p w:rsidR="00D25128" w:rsidRDefault="00702BE3">
            <w:pPr>
              <w:spacing w:after="0" w:line="240" w:lineRule="auto"/>
              <w:ind w:right="34" w:firstLine="18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 всех групп перинатальных факторов риска, проживающие на территориях с акушерскими родовспомогательными учреждениями 1 группы (уровня), в составе коечного фонда, которых отсутствуют койки по профилю для беременных и рожениц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Александрово-Гайского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3E3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Атка</w:t>
            </w:r>
            <w:r w:rsidR="00E512E7" w:rsidRPr="00553E3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рского</w:t>
            </w:r>
            <w:proofErr w:type="spellEnd"/>
            <w:r w:rsidR="00E512E7" w:rsidRPr="00553E3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</w:t>
            </w:r>
            <w:r w:rsidR="00E31E90" w:rsidRPr="00553E3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53E3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Базарно-Карабулакского</w:t>
            </w:r>
            <w:proofErr w:type="spellEnd"/>
            <w:r w:rsidRPr="00553E3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, Воскресенского,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Дергачевского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Духовницкого,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Калининского, Красноармейского,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Новобурасского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Новоузенского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Саратовского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Татищевского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районов области и п.Светлый.</w:t>
            </w:r>
          </w:p>
          <w:p w:rsidR="00D25128" w:rsidRPr="00553E3B" w:rsidRDefault="00702BE3" w:rsidP="00553E3B">
            <w:pPr>
              <w:spacing w:after="0" w:line="240" w:lineRule="auto"/>
              <w:ind w:right="34" w:firstLine="18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Беременные, проживающие на территории районов области, с индуцированной беременностью, наступившей в результате вспомогательных </w:t>
            </w:r>
            <w:r w:rsidRPr="00553E3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репродуктивных технологий, в т.ч. в результате ЭКО.</w:t>
            </w:r>
          </w:p>
          <w:p w:rsidR="00D25128" w:rsidRDefault="00702BE3">
            <w:pPr>
              <w:spacing w:after="0" w:line="240" w:lineRule="auto"/>
              <w:ind w:right="34"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Беременные, проживающие на территории районов области, на прерывание беременности с врожденными аномалиями развития плода.</w:t>
            </w:r>
          </w:p>
          <w:p w:rsidR="00D25128" w:rsidRDefault="00702BE3">
            <w:pPr>
              <w:spacing w:after="0" w:line="240" w:lineRule="auto"/>
              <w:ind w:right="34"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 с неразвивающейся беременностью, проживающие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Александрово-Гайского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Воскресенского,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Новобурасского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Новоузенского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Советского, Саратовского,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Татищевского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районах области и п.Светлый.</w:t>
            </w:r>
          </w:p>
        </w:tc>
      </w:tr>
      <w:tr w:rsidR="00D25128" w:rsidTr="00553E3B">
        <w:trPr>
          <w:trHeight w:val="1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 «СГКБ № 8»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 w:rsidP="00553E3B">
            <w:pPr>
              <w:widowControl w:val="0"/>
              <w:spacing w:after="0" w:line="240" w:lineRule="auto"/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 и роженицы всех групп риска, за исключением беременных и рожениц низкой и средней групп риска, обсервационного профиля, проживающие на территории г. Саратова </w:t>
            </w:r>
          </w:p>
          <w:p w:rsidR="00D25128" w:rsidRDefault="00702BE3" w:rsidP="00553E3B">
            <w:pPr>
              <w:widowControl w:val="0"/>
              <w:spacing w:after="0" w:line="240" w:lineRule="auto"/>
              <w:ind w:firstLine="18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Беременные, на прерывание беременности с выявленными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пренатально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врожденными аномалиями развития плода, проживающие на территории г.</w:t>
            </w:r>
            <w:r w:rsidR="00E84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Саратова, с заключением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пренатального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консилиума.</w:t>
            </w:r>
          </w:p>
        </w:tc>
      </w:tr>
      <w:tr w:rsidR="00D25128" w:rsidTr="00553E3B">
        <w:trPr>
          <w:trHeight w:val="1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ГАУЗ «ЭГКБ № 1»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 w:rsidP="00553E3B">
            <w:pPr>
              <w:spacing w:after="0" w:line="240" w:lineRule="auto"/>
              <w:ind w:right="34" w:firstLine="18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 и роженицы всех групп перинатальных факторов риска проживающие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Питерского, Ровенского, Советского районов, в том числе с преждевременными родами в сроке беременности с 28  недель и более.</w:t>
            </w:r>
          </w:p>
        </w:tc>
      </w:tr>
      <w:tr w:rsidR="00D25128" w:rsidTr="00553E3B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 группа (уровень) родовспомогательных учреждений</w:t>
            </w:r>
          </w:p>
        </w:tc>
      </w:tr>
      <w:tr w:rsidR="00D25128" w:rsidTr="00553E3B">
        <w:trPr>
          <w:cantSplit/>
          <w:trHeight w:val="115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 «СГКБ № 10»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ind w:firstLine="18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Беременные и роженицы средней и низкой группы риска обсервационного профиля, проживающие на территории г.Саратова, за исключением рожениц с преждевременными родами.</w:t>
            </w:r>
          </w:p>
          <w:p w:rsidR="00D25128" w:rsidRDefault="00702BE3">
            <w:pPr>
              <w:widowControl w:val="0"/>
              <w:spacing w:after="0" w:line="240" w:lineRule="auto"/>
              <w:ind w:firstLine="18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превышения эпидемиологического порога заболеваемости инфекционными болезнями, в том числе ОРВИ, грипп, СOVID-19 родильное отделение перепрофилируется на прием беременных и рожениц с заболеваниями инфекционного профиля</w:t>
            </w:r>
          </w:p>
        </w:tc>
      </w:tr>
      <w:tr w:rsidR="00D25128" w:rsidTr="00553E3B">
        <w:trPr>
          <w:cantSplit/>
          <w:trHeight w:val="115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 w:rsidP="00E31E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 СО «Б</w:t>
            </w:r>
            <w:r w:rsidR="00E31E90">
              <w:rPr>
                <w:rFonts w:ascii="Times New Roman" w:eastAsia="Times New Roman" w:hAnsi="Times New Roman" w:cs="Times New Roman"/>
                <w:sz w:val="28"/>
                <w:szCs w:val="28"/>
              </w:rPr>
              <w:t>ГКБ»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25128" w:rsidRDefault="00702BE3" w:rsidP="00E84D1B">
            <w:pPr>
              <w:widowControl w:val="0"/>
              <w:spacing w:after="0" w:line="240" w:lineRule="auto"/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 и роженицы низкой и средней групп перинатальных факторов риска, проживающие на территории Балаковского района; средней группы риска Духовницкого,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Перелюбского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районов области.</w:t>
            </w:r>
          </w:p>
        </w:tc>
      </w:tr>
      <w:tr w:rsidR="00D25128" w:rsidTr="00553E3B">
        <w:trPr>
          <w:cantSplit/>
          <w:trHeight w:val="115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E31E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РБ</w:t>
            </w:r>
            <w:r w:rsidR="00702BE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 w:rsidP="00E84D1B">
            <w:pPr>
              <w:widowControl w:val="0"/>
              <w:spacing w:after="0" w:line="240" w:lineRule="auto"/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 и роженицы низкой и средней групп перинатальных факторов риска, проживающие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Романовского,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районов.</w:t>
            </w:r>
          </w:p>
        </w:tc>
      </w:tr>
      <w:tr w:rsidR="00D25128" w:rsidTr="00553E3B">
        <w:trPr>
          <w:cantSplit/>
          <w:trHeight w:val="115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ГУЗ </w:t>
            </w:r>
            <w:r w:rsidR="00E31E90">
              <w:rPr>
                <w:rFonts w:ascii="Times New Roman" w:eastAsia="Times New Roman" w:hAnsi="Times New Roman" w:cs="Times New Roman"/>
                <w:sz w:val="28"/>
                <w:szCs w:val="28"/>
              </w:rPr>
              <w:t>СО «</w:t>
            </w:r>
            <w:proofErr w:type="spellStart"/>
            <w:r w:rsidR="00E31E90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  <w:r w:rsidR="00E31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 w:rsidP="00553E3B">
            <w:pPr>
              <w:widowControl w:val="0"/>
              <w:spacing w:after="0" w:line="240" w:lineRule="auto"/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 и роженицы низкой и средней групп перинатальных факторов риска, проживающие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Хвалынского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районов, пос. Шиханы</w:t>
            </w:r>
          </w:p>
        </w:tc>
      </w:tr>
      <w:tr w:rsidR="00D25128" w:rsidTr="00553E3B">
        <w:trPr>
          <w:cantSplit/>
          <w:trHeight w:val="1278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 СО «Пугачевская РБ»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 и роженицы низкой и средней групп перинатальных факторов риска, проживающие на территории Пугачевского, низкой группы риска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Перелюбского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районов области.</w:t>
            </w:r>
          </w:p>
        </w:tc>
      </w:tr>
      <w:tr w:rsidR="00D25128" w:rsidTr="00553E3B">
        <w:trPr>
          <w:trHeight w:val="3843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 «ОКБ»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Беременные, проживающие на территории районов области,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экстрагенитальной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патологией без родовой деятельности вне зависимости от срока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 требующие оперативного вмешательства и эфферентных методов лечения.</w:t>
            </w:r>
          </w:p>
          <w:p w:rsidR="00D25128" w:rsidRDefault="00702BE3">
            <w:pPr>
              <w:widowControl w:val="0"/>
              <w:spacing w:after="0" w:line="240" w:lineRule="auto"/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 и родильницы, проживающие на территории г.Саратова,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нефрологической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эндокринологической патологией.</w:t>
            </w:r>
          </w:p>
          <w:p w:rsidR="00D25128" w:rsidRDefault="00702BE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отсутствии условий для транспортировки роженицы и необходимости проведения экстренного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родоразрешения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месте, осуществляется вызов неонатальной бригады отделения экстренной скорой специализированной медицинской помощи            ГУЗ «СОДКБ» и акушерско- реанимационной бригады ГУЗ «ОКБ».</w:t>
            </w:r>
          </w:p>
        </w:tc>
      </w:tr>
      <w:tr w:rsidR="00D25128" w:rsidTr="00553E3B">
        <w:trPr>
          <w:cantSplit/>
          <w:trHeight w:val="1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 «ОККД»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Беременные, проживающие на территории районов области и г. Саратова, с сердечно-сосудистыми заболеваниями, требующими хирургической помощи вне зависимости от срока беременности. Вопрос о прерывании беременности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родоразрешении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медицинским показаниям решается индивидуально с участием главного внештатного специалиста - акушера-гинеколога министерства здравоохранения области, специалистов по профилю заболевания и специалистов ГУЗ «ОКБ» и ГУЗ «Клинический перинатальный центр Саратовской области». </w:t>
            </w:r>
          </w:p>
        </w:tc>
      </w:tr>
      <w:tr w:rsidR="00D25128" w:rsidTr="00553E3B">
        <w:trPr>
          <w:cantSplit/>
          <w:trHeight w:val="1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 «ОКТБ»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E84D1B" w:rsidRDefault="00702BE3" w:rsidP="00553E3B">
            <w:pPr>
              <w:widowControl w:val="0"/>
              <w:spacing w:after="0" w:line="240" w:lineRule="auto"/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Беременные  с наличием туберкулезной патологии, (в т.ч. активная форма), проживающие на территории районов области и г. Саратова.</w:t>
            </w:r>
          </w:p>
        </w:tc>
      </w:tr>
      <w:tr w:rsidR="00D25128" w:rsidTr="00553E3B">
        <w:trPr>
          <w:cantSplit/>
          <w:trHeight w:val="1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организации области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E84D1B" w:rsidRDefault="00702BE3" w:rsidP="00E84D1B">
            <w:pPr>
              <w:spacing w:after="0" w:line="240" w:lineRule="auto"/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ВИЧ-инфицированные беременные женщины госпитализируются в акушерские стационары в соответствии с характером основной патологии по месту жительства и с уче</w:t>
            </w:r>
            <w:r w:rsidR="00E84D1B">
              <w:rPr>
                <w:rFonts w:ascii="Times New Roman" w:eastAsia="Times New Roman" w:hAnsi="Times New Roman" w:cs="Times New Roman"/>
                <w:sz w:val="28"/>
                <w:szCs w:val="28"/>
              </w:rPr>
              <w:t>том группы перинатального риска.</w:t>
            </w:r>
          </w:p>
        </w:tc>
      </w:tr>
      <w:tr w:rsidR="00D25128" w:rsidTr="00553E3B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группа (уровень) родовспомогательных учреждений</w:t>
            </w:r>
            <w:bookmarkStart w:id="1" w:name="_GoBack"/>
            <w:bookmarkEnd w:id="1"/>
          </w:p>
        </w:tc>
      </w:tr>
      <w:tr w:rsidR="00D25128" w:rsidTr="00553E3B">
        <w:trPr>
          <w:cantSplit/>
          <w:trHeight w:val="1"/>
        </w:trPr>
        <w:tc>
          <w:tcPr>
            <w:tcW w:w="26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организации области, имеющие в составе коечного фонда койки по профилю для беременных и рожениц</w:t>
            </w:r>
          </w:p>
        </w:tc>
        <w:tc>
          <w:tcPr>
            <w:tcW w:w="660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25128" w:rsidRDefault="00702BE3">
            <w:pPr>
              <w:widowControl w:val="0"/>
              <w:spacing w:after="0" w:line="240" w:lineRule="auto"/>
              <w:ind w:firstLine="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Беременные и роженицы низкой группы риска перинатальной патологии.</w:t>
            </w:r>
          </w:p>
        </w:tc>
      </w:tr>
    </w:tbl>
    <w:p w:rsidR="00D25128" w:rsidRDefault="00D2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5128" w:rsidRDefault="00D25128">
      <w:pPr>
        <w:spacing w:after="0" w:line="240" w:lineRule="auto"/>
        <w:ind w:firstLine="720"/>
        <w:jc w:val="both"/>
      </w:pPr>
    </w:p>
    <w:sectPr w:rsidR="00D25128" w:rsidSect="0030552F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Nimbus Roman No9 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D25128"/>
    <w:rsid w:val="000E40D1"/>
    <w:rsid w:val="00121410"/>
    <w:rsid w:val="001334D3"/>
    <w:rsid w:val="001F4D2A"/>
    <w:rsid w:val="00264F51"/>
    <w:rsid w:val="00266A7B"/>
    <w:rsid w:val="0029425E"/>
    <w:rsid w:val="0030552F"/>
    <w:rsid w:val="003D4B97"/>
    <w:rsid w:val="0042592B"/>
    <w:rsid w:val="004F1165"/>
    <w:rsid w:val="00553E3B"/>
    <w:rsid w:val="00616C15"/>
    <w:rsid w:val="00626713"/>
    <w:rsid w:val="00636B2C"/>
    <w:rsid w:val="00702BE3"/>
    <w:rsid w:val="0071196E"/>
    <w:rsid w:val="00941D94"/>
    <w:rsid w:val="009D3786"/>
    <w:rsid w:val="00A80A1B"/>
    <w:rsid w:val="00B1004D"/>
    <w:rsid w:val="00B3245B"/>
    <w:rsid w:val="00BB753F"/>
    <w:rsid w:val="00C46B4C"/>
    <w:rsid w:val="00CB76CA"/>
    <w:rsid w:val="00CC2C8D"/>
    <w:rsid w:val="00CD1D4E"/>
    <w:rsid w:val="00CE758B"/>
    <w:rsid w:val="00D25128"/>
    <w:rsid w:val="00D72FF6"/>
    <w:rsid w:val="00E21941"/>
    <w:rsid w:val="00E31E90"/>
    <w:rsid w:val="00E512E7"/>
    <w:rsid w:val="00E8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13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E14641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626713"/>
    <w:rPr>
      <w:color w:val="000080"/>
      <w:u w:val="single"/>
    </w:rPr>
  </w:style>
  <w:style w:type="paragraph" w:styleId="a4">
    <w:name w:val="Title"/>
    <w:basedOn w:val="a"/>
    <w:next w:val="a5"/>
    <w:qFormat/>
    <w:rsid w:val="006267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26713"/>
    <w:pPr>
      <w:spacing w:after="140" w:line="288" w:lineRule="auto"/>
    </w:pPr>
  </w:style>
  <w:style w:type="paragraph" w:styleId="a6">
    <w:name w:val="List"/>
    <w:basedOn w:val="a5"/>
    <w:rsid w:val="00626713"/>
    <w:rPr>
      <w:rFonts w:cs="Mangal"/>
    </w:rPr>
  </w:style>
  <w:style w:type="paragraph" w:customStyle="1" w:styleId="1">
    <w:name w:val="Название1"/>
    <w:basedOn w:val="a"/>
    <w:rsid w:val="006267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26713"/>
    <w:pPr>
      <w:suppressLineNumbers/>
    </w:pPr>
    <w:rPr>
      <w:rFonts w:cs="Mangal"/>
    </w:rPr>
  </w:style>
  <w:style w:type="paragraph" w:styleId="a8">
    <w:name w:val="header"/>
    <w:basedOn w:val="a"/>
    <w:unhideWhenUsed/>
    <w:rsid w:val="00E1464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7E6F35"/>
    <w:pPr>
      <w:widowControl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13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E14641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626713"/>
    <w:rPr>
      <w:color w:val="000080"/>
      <w:u w:val="single"/>
    </w:rPr>
  </w:style>
  <w:style w:type="paragraph" w:styleId="a4">
    <w:name w:val="Title"/>
    <w:basedOn w:val="a"/>
    <w:next w:val="a5"/>
    <w:qFormat/>
    <w:rsid w:val="006267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26713"/>
    <w:pPr>
      <w:spacing w:after="140" w:line="288" w:lineRule="auto"/>
    </w:pPr>
  </w:style>
  <w:style w:type="paragraph" w:styleId="a6">
    <w:name w:val="List"/>
    <w:basedOn w:val="a5"/>
    <w:rsid w:val="00626713"/>
    <w:rPr>
      <w:rFonts w:cs="Mangal"/>
    </w:rPr>
  </w:style>
  <w:style w:type="paragraph" w:customStyle="1" w:styleId="1">
    <w:name w:val="Название1"/>
    <w:basedOn w:val="a"/>
    <w:rsid w:val="006267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26713"/>
    <w:pPr>
      <w:suppressLineNumbers/>
    </w:pPr>
    <w:rPr>
      <w:rFonts w:cs="Mangal"/>
    </w:rPr>
  </w:style>
  <w:style w:type="paragraph" w:styleId="a8">
    <w:name w:val="header"/>
    <w:basedOn w:val="a"/>
    <w:unhideWhenUsed/>
    <w:rsid w:val="00E1464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7E6F35"/>
    <w:pPr>
      <w:widowControl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AndreevaEV</cp:lastModifiedBy>
  <cp:revision>2</cp:revision>
  <dcterms:created xsi:type="dcterms:W3CDTF">2021-09-10T13:59:00Z</dcterms:created>
  <dcterms:modified xsi:type="dcterms:W3CDTF">2021-09-10T13:59:00Z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