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1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271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 выполнении Плана мероприятий </w:t>
      </w:r>
      <w:r w:rsidRPr="00DF6AB3">
        <w:rPr>
          <w:rFonts w:ascii="Times New Roman" w:hAnsi="Times New Roman" w:cs="Times New Roman"/>
          <w:b/>
          <w:bCs/>
          <w:sz w:val="32"/>
          <w:szCs w:val="32"/>
        </w:rPr>
        <w:t>по популяризации добровольчества (</w:t>
      </w:r>
      <w:proofErr w:type="spellStart"/>
      <w:r w:rsidRPr="00DF6AB3">
        <w:rPr>
          <w:rFonts w:ascii="Times New Roman" w:hAnsi="Times New Roman" w:cs="Times New Roman"/>
          <w:b/>
          <w:bCs/>
          <w:sz w:val="32"/>
          <w:szCs w:val="32"/>
        </w:rPr>
        <w:t>волонтерства</w:t>
      </w:r>
      <w:proofErr w:type="spellEnd"/>
      <w:r w:rsidRPr="00DF6AB3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BF6271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6AB3">
        <w:rPr>
          <w:rFonts w:ascii="Times New Roman" w:hAnsi="Times New Roman" w:cs="Times New Roman"/>
          <w:b/>
          <w:bCs/>
          <w:sz w:val="32"/>
          <w:szCs w:val="32"/>
        </w:rPr>
        <w:t>в сфере здравоохранения в Саратовской области на 2019 год</w:t>
      </w:r>
    </w:p>
    <w:p w:rsidR="00BF6271" w:rsidRPr="00BF6271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271">
        <w:rPr>
          <w:rFonts w:ascii="Times New Roman" w:hAnsi="Times New Roman" w:cs="Times New Roman"/>
          <w:b/>
          <w:bCs/>
          <w:sz w:val="32"/>
          <w:szCs w:val="32"/>
        </w:rPr>
        <w:t xml:space="preserve">по состоянию на 1 </w:t>
      </w:r>
      <w:r w:rsidR="000939E3">
        <w:rPr>
          <w:rFonts w:ascii="Times New Roman" w:hAnsi="Times New Roman" w:cs="Times New Roman"/>
          <w:b/>
          <w:bCs/>
          <w:sz w:val="32"/>
          <w:szCs w:val="32"/>
        </w:rPr>
        <w:t>ию</w:t>
      </w:r>
      <w:r w:rsidR="003B41EF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0939E3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BF62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47A3">
        <w:rPr>
          <w:rFonts w:ascii="Times New Roman" w:hAnsi="Times New Roman" w:cs="Times New Roman"/>
          <w:b/>
          <w:bCs/>
          <w:sz w:val="32"/>
          <w:szCs w:val="32"/>
        </w:rPr>
        <w:t>текущего</w:t>
      </w:r>
      <w:r w:rsidRPr="00BF6271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B02E3B" w:rsidRPr="0024234D" w:rsidRDefault="00B02E3B" w:rsidP="00B02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6018" w:type="dxa"/>
        <w:tblInd w:w="-6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3828"/>
        <w:gridCol w:w="1701"/>
        <w:gridCol w:w="2552"/>
        <w:gridCol w:w="7937"/>
      </w:tblGrid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9A289D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110EA" w:rsidRPr="009A289D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1110EA" w:rsidRPr="009A289D" w:rsidRDefault="001110EA" w:rsidP="00AF3199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охват, чел</w:t>
            </w:r>
          </w:p>
        </w:tc>
        <w:tc>
          <w:tcPr>
            <w:tcW w:w="2552" w:type="dxa"/>
            <w:shd w:val="clear" w:color="auto" w:fill="FFFFFF"/>
          </w:tcPr>
          <w:p w:rsidR="001110EA" w:rsidRPr="001110EA" w:rsidRDefault="001110EA" w:rsidP="00111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103056" w:rsidRDefault="001110EA" w:rsidP="001110EA">
            <w:pPr>
              <w:pStyle w:val="Default"/>
              <w:jc w:val="center"/>
              <w:rPr>
                <w:b/>
                <w:bCs/>
              </w:rPr>
            </w:pPr>
            <w:r w:rsidRPr="00103056">
              <w:rPr>
                <w:b/>
                <w:bCs/>
              </w:rPr>
              <w:t>Информация о выполнении Плана</w:t>
            </w:r>
          </w:p>
          <w:p w:rsidR="001110EA" w:rsidRPr="0057231B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231B" w:rsidRPr="00DF6AB3" w:rsidTr="005D2C47">
        <w:tc>
          <w:tcPr>
            <w:tcW w:w="16018" w:type="dxa"/>
            <w:gridSpan w:val="4"/>
            <w:shd w:val="clear" w:color="auto" w:fill="FFFFFF"/>
          </w:tcPr>
          <w:p w:rsidR="0057231B" w:rsidRPr="00DB2993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Помощь в оказании медицинских услуг и медицинском специальном уходе, оказываемая лицами, </w:t>
            </w:r>
          </w:p>
          <w:p w:rsidR="0057231B" w:rsidRPr="00DF6AB3" w:rsidRDefault="0057231B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имеющими</w:t>
            </w:r>
            <w:proofErr w:type="gramEnd"/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или получающими профильное медицинское образование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06734D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волонтеров </w:t>
            </w:r>
          </w:p>
          <w:p w:rsidR="00E662AC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колл-центрах</w:t>
            </w:r>
            <w:proofErr w:type="spellEnd"/>
            <w:proofErr w:type="gramEnd"/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«Бережливых поликлиник» с целью приглашения прикрепленного населения на диспансеризацию, профилактические медицинские осмотры, флюорографические осмотры, вакцинацию и разъяснения порядка проведения данных мероприятий,</w:t>
            </w:r>
            <w:r w:rsidRPr="000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34D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06734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нуждающихся больных</w:t>
            </w:r>
          </w:p>
          <w:p w:rsidR="00BA2748" w:rsidRPr="00EF53D1" w:rsidRDefault="00BA2748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06734D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6 000</w:t>
            </w:r>
          </w:p>
        </w:tc>
        <w:tc>
          <w:tcPr>
            <w:tcW w:w="2552" w:type="dxa"/>
            <w:shd w:val="clear" w:color="auto" w:fill="FFFFFF"/>
          </w:tcPr>
          <w:p w:rsidR="001110EA" w:rsidRPr="0006734D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06734D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  <w:r w:rsidRPr="000673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8C365B" w:rsidRPr="00536971" w:rsidRDefault="00536971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C365B"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етская поликлиника </w:t>
            </w:r>
            <w:proofErr w:type="gramStart"/>
            <w:r w:rsidR="008C365B"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8C365B"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Вольска Охват населения - 700. Количество волонтеров – 14.</w:t>
            </w:r>
          </w:p>
          <w:p w:rsidR="008C365B" w:rsidRPr="00536971" w:rsidRDefault="008C365B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ГАУЗ СО «</w:t>
            </w:r>
            <w:proofErr w:type="spellStart"/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больница». Охват населения – 476. Количество волонтеров – 8.</w:t>
            </w:r>
          </w:p>
          <w:p w:rsidR="00AD0DB8" w:rsidRDefault="00AD0DB8" w:rsidP="00AD0D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ГУЗ «ЭГП № 1». Охват населения – </w:t>
            </w:r>
            <w:r w:rsidR="00536971"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721</w:t>
            </w: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3</w:t>
            </w:r>
            <w:r w:rsidR="00536971"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6971" w:rsidRDefault="00536971" w:rsidP="0053697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ГУЗ «ЭГП № 4». Охват населения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1612</w:t>
            </w: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Количество волонтеров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536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6971" w:rsidRPr="00536971" w:rsidRDefault="00536971" w:rsidP="00AD0D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0DB8" w:rsidRPr="006B1301" w:rsidRDefault="00AD0DB8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1110EA" w:rsidRPr="006B1301" w:rsidRDefault="001110EA" w:rsidP="003E6E6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A24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«Трамвай здоровья»  </w:t>
            </w:r>
          </w:p>
        </w:tc>
        <w:tc>
          <w:tcPr>
            <w:tcW w:w="1701" w:type="dxa"/>
            <w:shd w:val="clear" w:color="auto" w:fill="FFFFFF"/>
          </w:tcPr>
          <w:p w:rsidR="001110EA" w:rsidRPr="00825DD3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2" w:type="dxa"/>
            <w:shd w:val="clear" w:color="auto" w:fill="FFFFFF"/>
          </w:tcPr>
          <w:p w:rsidR="001110E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825DD3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C24E14" w:rsidRPr="00347D5C" w:rsidRDefault="00C24E14" w:rsidP="00C24E1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07.04.2019 – акция «Будь здоров!» в рамках Всемирного дня здоровья. Охват населения - 300. Количество волонтеров – 20.</w:t>
            </w:r>
          </w:p>
          <w:p w:rsidR="001110EA" w:rsidRPr="00347D5C" w:rsidRDefault="00C24E14" w:rsidP="00C24E1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25.04.2019 – акция «Нет наркотикам и </w:t>
            </w:r>
            <w:proofErr w:type="spellStart"/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СПИДу</w:t>
            </w:r>
            <w:proofErr w:type="spellEnd"/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рамках 1 этапа межведомственной комплексной оперативно-профилактической операции «Дети России». Охват населения – 150. Количество волонтеров – 5.</w:t>
            </w:r>
          </w:p>
          <w:p w:rsidR="000D02E4" w:rsidRPr="00347D5C" w:rsidRDefault="000D02E4" w:rsidP="000D02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16.05.2019 – «Здоровая семья». Охват населения - 117. Количество волонтеров – 4.</w:t>
            </w:r>
          </w:p>
          <w:p w:rsidR="000D02E4" w:rsidRPr="00347D5C" w:rsidRDefault="000D02E4" w:rsidP="000D02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23.05.2019 – «Узнай больше о здоровье». Охват населения </w:t>
            </w:r>
            <w:r w:rsid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- 105. Количество волонтеров – 3</w:t>
            </w:r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47D5C" w:rsidRDefault="000D02E4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30.05.2019 – «Минздрав предупреждает!». Охват населения – 80 Количество волонтеров – 2.</w:t>
            </w:r>
          </w:p>
          <w:p w:rsidR="00347D5C" w:rsidRDefault="00347D5C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 – «Траектория здоровья». Охват населения – 150.               Количество волонтеров – 2</w:t>
            </w:r>
          </w:p>
          <w:p w:rsidR="00BA2748" w:rsidRPr="00347D5C" w:rsidRDefault="00BA2748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9E291C">
            <w:pPr>
              <w:spacing w:after="0" w:line="240" w:lineRule="auto"/>
              <w:rPr>
                <w:highlight w:val="yellow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Проект «Электричка здоровья»</w:t>
            </w:r>
          </w:p>
        </w:tc>
        <w:tc>
          <w:tcPr>
            <w:tcW w:w="1701" w:type="dxa"/>
            <w:shd w:val="clear" w:color="auto" w:fill="FFFFFF"/>
          </w:tcPr>
          <w:p w:rsidR="001110EA" w:rsidRPr="006C5859" w:rsidRDefault="001110EA" w:rsidP="009E291C">
            <w:pPr>
              <w:spacing w:after="0" w:line="240" w:lineRule="auto"/>
              <w:jc w:val="center"/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6C5859" w:rsidRDefault="001110EA" w:rsidP="009E291C">
            <w:r w:rsidRPr="006C5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BA2748" w:rsidRPr="00BA2748" w:rsidRDefault="00347D5C" w:rsidP="00BA274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 – Электричка здоровья (от ст. Саратов - ст. Карамыш). Охват населения – 650. Количество волонтеров – 3.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C5859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Выездные акции «Маршруты здоровья»</w:t>
            </w:r>
          </w:p>
        </w:tc>
        <w:tc>
          <w:tcPr>
            <w:tcW w:w="1701" w:type="dxa"/>
            <w:shd w:val="clear" w:color="auto" w:fill="FFFFFF"/>
          </w:tcPr>
          <w:p w:rsidR="001110EA" w:rsidRPr="00EB5677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4500 – взрослое население;</w:t>
            </w:r>
          </w:p>
          <w:p w:rsidR="00E662AC" w:rsidRPr="00EB5677" w:rsidRDefault="001110EA" w:rsidP="00E6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2100 – детское население</w:t>
            </w:r>
          </w:p>
        </w:tc>
        <w:tc>
          <w:tcPr>
            <w:tcW w:w="2552" w:type="dxa"/>
            <w:shd w:val="clear" w:color="auto" w:fill="FFFFFF"/>
          </w:tcPr>
          <w:p w:rsidR="001110EA" w:rsidRPr="00EB56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  <w:p w:rsidR="001110EA" w:rsidRPr="00EB56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C0AC1" w:rsidRPr="001C0AC1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проекта за период с 28 мая по 27 июня 2019 года специалистами проведена акция в </w:t>
            </w:r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Александрово-Гайском</w:t>
            </w:r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Дергачевском</w:t>
            </w:r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Питерском, </w:t>
            </w:r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Краснопартизанском</w:t>
            </w:r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Ивантеевском</w:t>
            </w:r>
            <w:bookmarkStart w:id="0" w:name="_Hlk11674739"/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0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Саратовском</w:t>
            </w:r>
            <w:bookmarkStart w:id="1" w:name="_Hlk11765176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1"/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Турковском</w:t>
            </w:r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Start w:id="2" w:name="_Hlk11923847"/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Самойловском</w:t>
            </w:r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2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Духовницком, Романовском, </w:t>
            </w:r>
            <w:proofErr w:type="spellStart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Озинском</w:t>
            </w:r>
            <w:proofErr w:type="spellEnd"/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районах области.</w:t>
            </w:r>
          </w:p>
          <w:p w:rsidR="001C0AC1" w:rsidRPr="001C0AC1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Проведено 1607 консультаций взрослому населению и 1288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детям, выявлено патологии у 832 взрослых и 939 детей; также проведено лабораторных и инструментал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ьных диагностик взрослым–</w:t>
            </w: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3167,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детям</w:t>
            </w: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-314.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Направлено на консультацию в ГУЗ «ОКБ» - 298 взрослых, ГУЗ «СОДКБ» - 356 ребенка, на госпитализацию 36 взрослых и 25 детей. </w:t>
            </w:r>
          </w:p>
          <w:p w:rsidR="001110EA" w:rsidRPr="001C0AC1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профилактических акциях приняли </w:t>
            </w:r>
            <w:r w:rsidRPr="006D4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168 человек,</w:t>
            </w: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роздано информационного материала в количестве </w:t>
            </w:r>
            <w:r w:rsidR="009B3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C0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440.</w:t>
            </w:r>
          </w:p>
        </w:tc>
      </w:tr>
      <w:tr w:rsidR="0057231B" w:rsidRPr="00DF6AB3" w:rsidTr="005D2C47">
        <w:tc>
          <w:tcPr>
            <w:tcW w:w="16018" w:type="dxa"/>
            <w:gridSpan w:val="4"/>
            <w:shd w:val="clear" w:color="auto" w:fill="FFFFFF"/>
          </w:tcPr>
          <w:p w:rsidR="0057231B" w:rsidRPr="0024234D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Помощь в общем уходе за пациентами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EB56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Участие в медицинском уходе за больными в стационарных и амбулаторных учреждениях</w:t>
            </w:r>
          </w:p>
        </w:tc>
        <w:tc>
          <w:tcPr>
            <w:tcW w:w="1701" w:type="dxa"/>
            <w:shd w:val="clear" w:color="auto" w:fill="FFFFFF"/>
          </w:tcPr>
          <w:p w:rsidR="001110EA" w:rsidRPr="00EB5677" w:rsidRDefault="001110EA" w:rsidP="0046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10EA" w:rsidRPr="00EB56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EA" w:rsidRPr="00EB56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110EA" w:rsidRPr="00EB5677" w:rsidRDefault="001110EA" w:rsidP="005B3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662AC" w:rsidRPr="006A10EB" w:rsidRDefault="002D4EEF" w:rsidP="00E662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медицинском уходе за больными (транспортировка пациентов, манипуляции по уходу за пациентом, помощь при оказании лечебно</w:t>
            </w:r>
            <w:r w:rsidR="00DD25C5"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диагностических процедур, помощь при проведении мероприятий, направленных на профилактику ВБИ) за январ</w:t>
            </w:r>
            <w:r w:rsidR="007876CC"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ь-</w:t>
            </w:r>
            <w:r w:rsid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 2019</w:t>
            </w:r>
            <w:r w:rsidR="00DD25C5"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1110EA" w:rsidRPr="00A23199" w:rsidRDefault="00D47F8A" w:rsidP="00DC57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ГУЗ «Областная клиническая больница» - </w:t>
            </w:r>
            <w:r w:rsidR="00DC57CB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435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человек;</w:t>
            </w:r>
            <w:r w:rsid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«Саратовский областной клинически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госпиталь для ветеранов войн»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407BD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C57CB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7876CC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человека.</w:t>
            </w:r>
            <w:r w:rsidR="00DC57CB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- </w:t>
            </w:r>
            <w:r w:rsidR="007876CC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C57CB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2D4EEF" w:rsidRPr="00DC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</w:t>
            </w:r>
          </w:p>
          <w:p w:rsidR="007876CC" w:rsidRPr="00D47F8A" w:rsidRDefault="00D47F8A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76CC" w:rsidRPr="00D47F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ГУЗ СО «</w:t>
            </w:r>
            <w:proofErr w:type="spellStart"/>
            <w:r w:rsidR="007876CC" w:rsidRPr="00D47F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7876CC" w:rsidRPr="00D47F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и ГУЗ СО «</w:t>
            </w:r>
            <w:proofErr w:type="spellStart"/>
            <w:r w:rsidR="007876CC" w:rsidRPr="00D47F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7876CC" w:rsidRPr="00D47F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больница». Охват - 50 человек.</w:t>
            </w:r>
          </w:p>
          <w:p w:rsidR="006A10EB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10EB"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49F"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ациенты хирургического отделения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волонтеров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– 2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0EB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49F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ациенты отделений стационара – 42 человека</w:t>
            </w:r>
            <w:r>
              <w:rPr>
                <w:rFonts w:ascii="Times New Roman" w:hAnsi="Times New Roman"/>
                <w:sz w:val="24"/>
                <w:szCs w:val="24"/>
              </w:rPr>
              <w:t>). Количество волонтеров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 человек.</w:t>
            </w:r>
          </w:p>
          <w:p w:rsidR="006A10EB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49F">
              <w:rPr>
                <w:rFonts w:ascii="Times New Roman" w:hAnsi="Times New Roman"/>
                <w:sz w:val="24"/>
                <w:szCs w:val="24"/>
              </w:rPr>
              <w:t>Марксовская</w:t>
            </w:r>
            <w:proofErr w:type="spellEnd"/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ациенты стационара – 34 человека, амбулаторные пациенты – 16 человек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10EB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ГУЗ СО «Новоузенская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ациенты – 100 человек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Отряд волонтеров клуба «Добро»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0EB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ГУЗ СО «</w:t>
            </w:r>
            <w:proofErr w:type="gramStart"/>
            <w:r w:rsidRPr="000E149F">
              <w:rPr>
                <w:rFonts w:ascii="Times New Roman" w:hAnsi="Times New Roman"/>
                <w:sz w:val="24"/>
                <w:szCs w:val="24"/>
              </w:rPr>
              <w:t>Питерская</w:t>
            </w:r>
            <w:proofErr w:type="gramEnd"/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ациенты – 216 человек</w:t>
            </w:r>
            <w:r>
              <w:rPr>
                <w:rFonts w:ascii="Times New Roman" w:hAnsi="Times New Roman"/>
                <w:sz w:val="24"/>
                <w:szCs w:val="24"/>
              </w:rPr>
              <w:t>). Количество волонтеров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 человек.</w:t>
            </w:r>
          </w:p>
          <w:p w:rsidR="006A10EB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«ЭДКБ»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ациенты –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). Количество волонтеров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137 человек.</w:t>
            </w:r>
          </w:p>
          <w:p w:rsidR="006A10EB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ГАУЗ «ЭГКБ № 1»</w:t>
            </w:r>
            <w:r w:rsidRPr="006A10EB">
              <w:rPr>
                <w:rFonts w:ascii="Times New Roman" w:hAnsi="Times New Roman"/>
                <w:sz w:val="24"/>
                <w:szCs w:val="24"/>
              </w:rPr>
              <w:t xml:space="preserve"> (пациенты – 210 </w:t>
            </w:r>
            <w:r w:rsidR="00D47F8A">
              <w:rPr>
                <w:rFonts w:ascii="Times New Roman" w:hAnsi="Times New Roman"/>
                <w:sz w:val="24"/>
                <w:szCs w:val="24"/>
              </w:rPr>
              <w:t>человек). Количество волонтеров</w:t>
            </w:r>
            <w:r w:rsidRPr="006A10EB">
              <w:rPr>
                <w:rFonts w:ascii="Times New Roman" w:hAnsi="Times New Roman"/>
                <w:sz w:val="24"/>
                <w:szCs w:val="24"/>
              </w:rPr>
              <w:t>– 38 человек.</w:t>
            </w:r>
          </w:p>
          <w:p w:rsidR="006A10EB" w:rsidRPr="006A10EB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ГАУЗ «ЭГБ № 2»</w:t>
            </w:r>
            <w:r w:rsidRPr="006A10EB">
              <w:rPr>
                <w:rFonts w:ascii="Times New Roman" w:hAnsi="Times New Roman"/>
                <w:sz w:val="24"/>
                <w:szCs w:val="24"/>
              </w:rPr>
              <w:t xml:space="preserve"> (пациенты –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10EB">
              <w:rPr>
                <w:rFonts w:ascii="Times New Roman" w:hAnsi="Times New Roman"/>
                <w:sz w:val="24"/>
                <w:szCs w:val="24"/>
              </w:rPr>
              <w:t xml:space="preserve">0 человек). Количество волонтеров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A10EB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536C98" w:rsidRDefault="001110EA" w:rsidP="0034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медицинском уходе</w:t>
            </w:r>
          </w:p>
          <w:p w:rsidR="001110EA" w:rsidRPr="00536C98" w:rsidRDefault="001110EA" w:rsidP="0034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за детьми, оставшимися без попечения родителей, находящимися в домах ребенка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536C98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1110EA" w:rsidRPr="00536C98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ГУЗ «Специализированный дом ребенка» </w:t>
            </w:r>
          </w:p>
          <w:p w:rsidR="001110EA" w:rsidRPr="00536C98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B28AD" w:rsidRPr="005317BA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t xml:space="preserve">21.03.2019 - 05.04.2019 - уход за 2 детьми в стационаре Клинической больницы им. С.Р. </w:t>
            </w:r>
            <w:proofErr w:type="spellStart"/>
            <w:r w:rsidRPr="005317BA">
              <w:t>Миротворцева</w:t>
            </w:r>
            <w:proofErr w:type="spellEnd"/>
            <w:r w:rsidRPr="005317BA">
              <w:t xml:space="preserve"> СГМУ</w:t>
            </w:r>
            <w:r w:rsidRPr="005317BA">
              <w:rPr>
                <w:bCs/>
              </w:rPr>
              <w:t xml:space="preserve"> волонтерами Православной волонтерской организации.</w:t>
            </w:r>
          </w:p>
          <w:p w:rsidR="001110EA" w:rsidRPr="00753882" w:rsidRDefault="00753882" w:rsidP="00753882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t xml:space="preserve">19.04.2019 - уход за 2 детьми в стационаре Клинической больницы им. С.Р. </w:t>
            </w:r>
            <w:proofErr w:type="spellStart"/>
            <w:r w:rsidRPr="005317BA">
              <w:t>Миротворцева</w:t>
            </w:r>
            <w:proofErr w:type="spellEnd"/>
            <w:r w:rsidRPr="005317BA">
              <w:t xml:space="preserve"> СГМУ</w:t>
            </w:r>
            <w:r w:rsidRPr="005317BA">
              <w:rPr>
                <w:bCs/>
              </w:rPr>
              <w:t xml:space="preserve"> волонтерами Православной волонтерской организации.</w:t>
            </w:r>
          </w:p>
        </w:tc>
      </w:tr>
      <w:tr w:rsidR="0057231B" w:rsidRPr="00DF6AB3" w:rsidTr="005D2C47">
        <w:tc>
          <w:tcPr>
            <w:tcW w:w="16018" w:type="dxa"/>
            <w:gridSpan w:val="4"/>
            <w:shd w:val="clear" w:color="auto" w:fill="FFFFFF"/>
          </w:tcPr>
          <w:p w:rsidR="0057231B" w:rsidRPr="00843691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Содействие популяризации здорового образа жизни и профилактики заболеваний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Информационно-пропагандистские мероприятия, посвященные памятным датам ВОЗ</w:t>
            </w:r>
          </w:p>
        </w:tc>
        <w:tc>
          <w:tcPr>
            <w:tcW w:w="1701" w:type="dxa"/>
            <w:shd w:val="clear" w:color="auto" w:fill="FFFFFF"/>
          </w:tcPr>
          <w:p w:rsidR="001110EA" w:rsidRPr="006C5859" w:rsidRDefault="001110EA" w:rsidP="009A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52" w:type="dxa"/>
            <w:shd w:val="clear" w:color="auto" w:fill="FFFFFF"/>
          </w:tcPr>
          <w:p w:rsidR="001110EA" w:rsidRPr="006C5859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F095D" w:rsidRPr="00AE21D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01.02.2019 - акция «Мы можем, я могу!» в рамках Всемирного дня борьбы с раковыми заболеваниями, ТРЦ «</w:t>
            </w:r>
            <w:proofErr w:type="spell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г</w:t>
            </w:r>
            <w:proofErr w:type="gram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алаково.             Охват населения - 101. Количество волонтеров – 6.</w:t>
            </w:r>
          </w:p>
          <w:p w:rsidR="009F095D" w:rsidRPr="00AE21D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04.02.2019 - акция «Я знаю, я вооружен» в рамках Всемирного дня борьбы с раковыми заболеваниями, ТЦ «Лазурный», пл</w:t>
            </w:r>
            <w:proofErr w:type="gram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вободы г.Энгельс</w:t>
            </w:r>
          </w:p>
          <w:p w:rsidR="009F095D" w:rsidRPr="00AE21D9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- 110. Количество волонтеров – 5.</w:t>
            </w:r>
          </w:p>
          <w:p w:rsidR="009F095D" w:rsidRPr="00AE21D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19.03.2019 - акция «Туберкулез чрезвычайно опасно!» в рамках Всемирного дня борьбы с туберкулезом, ДК «Россия» г. Саратов </w:t>
            </w:r>
          </w:p>
          <w:p w:rsidR="009F095D" w:rsidRPr="00AE21D9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- 200. Количество волонтеров – 4.</w:t>
            </w:r>
          </w:p>
          <w:p w:rsidR="009F095D" w:rsidRPr="00AE21D9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19.03.2019 - акция «Это должен знать каждый» в рамках Всемирного дня борьбы с туберкулезом, городская площадь </w:t>
            </w:r>
            <w:proofErr w:type="gram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Энгельс </w:t>
            </w:r>
          </w:p>
          <w:p w:rsidR="001110EA" w:rsidRPr="00AE21D9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- 117. Количество волонтеров – 5</w:t>
            </w:r>
            <w:r w:rsidR="001A6743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AE21D9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01.04.2019 – акция «Сделай правильный выбор – будь здоров!» в рамках Всемирного дня здоровья  на Железнодорожном вокзале </w:t>
            </w:r>
            <w:proofErr w:type="gram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</w:t>
            </w:r>
          </w:p>
          <w:p w:rsidR="006F3C80" w:rsidRPr="00AE21D9" w:rsidRDefault="006F3C80" w:rsidP="006F3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- 120. Количество волонтеров – 14.</w:t>
            </w:r>
          </w:p>
          <w:p w:rsidR="006F3C80" w:rsidRPr="00AE21D9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02.04.2019 – акция «Будь здоров!» в рамках Всемирного дня здоровья  в ТЦ «Мой Новый» г. Саратов. Охват населения - 105. Количество волонтеров – 12.</w:t>
            </w:r>
          </w:p>
          <w:p w:rsidR="006F3C80" w:rsidRPr="00AE21D9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02.04.2019 – акция «Здоровая молодежь - здоровая Россия!» в рамках Всемирного дня здоровья в МАУК «</w:t>
            </w:r>
            <w:proofErr w:type="spell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Балаковский</w:t>
            </w:r>
            <w:proofErr w:type="spell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театр юного зрителя» г</w:t>
            </w:r>
            <w:proofErr w:type="gram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алаково. Охват населения - 200. Количество волонтеров – 5.</w:t>
            </w:r>
          </w:p>
          <w:p w:rsidR="006F3C80" w:rsidRPr="00AE21D9" w:rsidRDefault="006F3C80" w:rsidP="00C00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03.04.2019 – а</w:t>
            </w:r>
            <w:r w:rsidR="00C006CA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«Будь здоров!»</w:t>
            </w: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здоровья  в ТЦ «</w:t>
            </w:r>
            <w:proofErr w:type="spell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Тау</w:t>
            </w:r>
            <w:proofErr w:type="spell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Галерея» </w:t>
            </w:r>
            <w:r w:rsidR="00C006CA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Саратов. </w:t>
            </w: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- 220.</w:t>
            </w:r>
            <w:r w:rsidR="00C006CA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12</w:t>
            </w:r>
            <w:r w:rsidR="00032589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AE21D9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03.04.2019 </w:t>
            </w:r>
            <w:r w:rsidR="00B006B4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«Здоровый апрель»</w:t>
            </w: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здоровья в ТЦ «</w:t>
            </w:r>
            <w:proofErr w:type="spellStart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г. Балаков</w:t>
            </w:r>
            <w:r w:rsidR="00B006B4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о. </w:t>
            </w: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- 109.</w:t>
            </w:r>
            <w:r w:rsidR="00B006B4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7</w:t>
            </w:r>
            <w:r w:rsidR="00B006B4" w:rsidRPr="00AE2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04.04.2019 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«Успешн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 человек - здоровый человек!»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 рамках Всемирного дня зд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оровья в СГТУ им.Ю.А. Гагарина.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- 207.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20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214C9" w:rsidRPr="00184C9F" w:rsidRDefault="00B214C9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3C80" w:rsidRPr="00184C9F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05.04.2019 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«Быть здоровым – мод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но!»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ровья в ГАУСО «МФЦ» г. Балаково.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- 102.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6</w:t>
            </w:r>
            <w:r w:rsidR="00B006B4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184C9F" w:rsidRDefault="0006283A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05.04.2019 – акция «Клуб здоровых людей»</w:t>
            </w:r>
            <w:r w:rsidR="006F3C80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 здоровья в ПФ РФ г. Энгельс. </w:t>
            </w:r>
            <w:r w:rsidR="006F3C80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- 132.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3C80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6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184C9F" w:rsidRDefault="006F3C80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05.04.2019 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«Будь здоров!»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</w:t>
            </w:r>
            <w:r w:rsidR="00A766F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 здоровья  в ТЦ «Облака» г</w:t>
            </w:r>
            <w:proofErr w:type="gramStart"/>
            <w:r w:rsidR="00A766F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.Э</w:t>
            </w:r>
            <w:proofErr w:type="gramEnd"/>
            <w:r w:rsidR="00A766F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нгельс Охват населения -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120.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66F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47BC" w:rsidRPr="00184C9F" w:rsidRDefault="006F3C80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.2019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26.04.2019 – а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 Всемирному дню здоровья ГУЗ 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ЦЗ.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06283A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A2748" w:rsidRPr="00184C9F" w:rsidRDefault="00EF53D1" w:rsidP="00B214C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19.05.2019 – Вольск Площадь </w:t>
            </w:r>
            <w:proofErr w:type="spell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Х-летия</w:t>
            </w:r>
            <w:proofErr w:type="spell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в рамках Всемирного дня памяти умерших от </w:t>
            </w:r>
            <w:proofErr w:type="spell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СПИДа</w:t>
            </w:r>
            <w:proofErr w:type="spell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населения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500. Количество волонтеров – 15.</w:t>
            </w:r>
          </w:p>
          <w:p w:rsidR="00EF53D1" w:rsidRPr="00184C9F" w:rsidRDefault="00EF53D1" w:rsidP="00EF53D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– в рамках Всемирного дня отказа от курения ГУЗ СО «</w:t>
            </w:r>
            <w:proofErr w:type="spellStart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детская поликлиника. Охват населения -55. Количество волонтеров – 5.</w:t>
            </w:r>
          </w:p>
          <w:p w:rsidR="00EF53D1" w:rsidRPr="00184C9F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отдел природы МУ ВМК </w:t>
            </w:r>
            <w:proofErr w:type="gramStart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Вольск.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184C9F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СО «</w:t>
            </w:r>
            <w:proofErr w:type="spellStart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ЦЗ.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184C9F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«ЭГП № 1»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184C9F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Отделение главного почтамта 17.05.2019 УПФР </w:t>
            </w:r>
            <w:proofErr w:type="spell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Вольского</w:t>
            </w:r>
            <w:proofErr w:type="spell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МФЦ, Администрации г</w:t>
            </w:r>
            <w:proofErr w:type="gram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proofErr w:type="gram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ольска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EF53D1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 уличная акция «ВИЧ: Опасно не знать!» на ул. Ленина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150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11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F53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EF53D1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22.05.2019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акция: «Доктор с Вами» в рамках Всемирного дня борьбы с артериальной гипертонией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участием ЦЗ на ж/</w:t>
            </w:r>
            <w:proofErr w:type="spellStart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вокзале г</w:t>
            </w:r>
            <w:proofErr w:type="gramStart"/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алаково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 населения  – 32 чел.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3</w:t>
            </w:r>
            <w:r w:rsidRPr="00EF53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184C9F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акция: «Время быть здоровым» в рамках Всемирного дня </w:t>
            </w:r>
            <w:r w:rsidR="00184C9F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щитовидной железы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ТРЦ «</w:t>
            </w:r>
            <w:proofErr w:type="spell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84C9F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Балаково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 – 89. Количество волонтеров – 7.</w:t>
            </w:r>
          </w:p>
          <w:p w:rsidR="00EF53D1" w:rsidRPr="00184C9F" w:rsidRDefault="00EF53D1" w:rsidP="00EF53D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27.05.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акция: «Апельсин вкуснее» в рамках Всемирного дня без табака с участием МАУК «Городско</w:t>
            </w:r>
            <w:r w:rsid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межпоселенческой</w:t>
            </w:r>
            <w:proofErr w:type="spellEnd"/>
            <w:r w:rsid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84C9F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библиотекой»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– 51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4.</w:t>
            </w:r>
          </w:p>
          <w:p w:rsidR="00696FAC" w:rsidRPr="00184C9F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"Дыши свободно!" ТЦ "Лазурный "г. Энгельс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 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="00696FAC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Default="00EF53D1" w:rsidP="007C56A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 ул</w:t>
            </w:r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Волжская</w:t>
            </w:r>
            <w:proofErr w:type="gramEnd"/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«Забей на сигарету!». О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хват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населения – 200</w:t>
            </w:r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9E6787"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184C9F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кция, в рамках Всемирного дня донора в Историческом парке «Ро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ссия – моя история» </w:t>
            </w:r>
            <w:proofErr w:type="gramStart"/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Саратов. Охват населения – 300. К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184C9F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«Капля жизни!»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проведения Всемирного дня донора в г</w:t>
            </w:r>
            <w:proofErr w:type="gram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proofErr w:type="gramEnd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ольск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72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184C9F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посвященная Дню медицинского работника в ДК «Дом молодежи» 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Вольск. О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300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–14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7C56AE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26.06.2019 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легкоатлетический пробег «Россия – территория без наркотиков», приуроченный к Международному дню борьбы с незаконном оборотом наркотиков в 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Саратов.</w:t>
            </w:r>
            <w:proofErr w:type="gramEnd"/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– 150. К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0C4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C5859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Информационно-пропагандистские мероприятия, приуроченные </w:t>
            </w:r>
          </w:p>
          <w:p w:rsidR="001110EA" w:rsidRPr="006C5859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 федерального и областного значения («День города» и др.)</w:t>
            </w:r>
          </w:p>
        </w:tc>
        <w:tc>
          <w:tcPr>
            <w:tcW w:w="1701" w:type="dxa"/>
            <w:shd w:val="clear" w:color="auto" w:fill="FFFFFF"/>
          </w:tcPr>
          <w:p w:rsidR="001110EA" w:rsidRPr="006C5859" w:rsidRDefault="001110EA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6C5859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F095D" w:rsidRPr="000F1D3D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04.01.2019 - проведение акции «Встречаем Новый год без вреда для здоровья» в ТЦ «Триумф </w:t>
            </w:r>
            <w:proofErr w:type="spellStart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г. Саратове. Охват населения - 50. Количество волонтеров – 2.</w:t>
            </w:r>
          </w:p>
          <w:p w:rsidR="009F095D" w:rsidRPr="000F1D3D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04-05.01.2019 - акция «Здоровью зеленый свет!» на городской площади им.10 - </w:t>
            </w:r>
            <w:proofErr w:type="spellStart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летия</w:t>
            </w:r>
            <w:proofErr w:type="spellEnd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</w:t>
            </w:r>
            <w:proofErr w:type="gramStart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Вольск. Охват населения </w:t>
            </w:r>
            <w:r w:rsidR="007C56AE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900. Количество волонтеров – 16.</w:t>
            </w:r>
          </w:p>
          <w:p w:rsidR="009F095D" w:rsidRPr="000F1D3D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06.01.2019 - проведение акции «Сохрани свое здоровье» в ТЦ «Победа Плаза» в г. Саратове. Охват населения - 50. Количество волонтеров – 2</w:t>
            </w:r>
            <w:r w:rsidR="001A6743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095D" w:rsidRPr="000F1D3D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02.01.2019 - проведение акции «Первые шаги к здоровью» в КСЦ «Дельфин» </w:t>
            </w:r>
            <w:proofErr w:type="gramStart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Балаково</w:t>
            </w:r>
            <w:r w:rsidR="00A766FA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- 110. Количество волонтеров – 5</w:t>
            </w:r>
            <w:r w:rsidR="001A6743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095D" w:rsidRPr="000F1D3D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22.02.2019 - акция «Добрые советы для вашего здоровья» в администрации Фрунзенского  района МО «Город Саратов». Охват населения - 120. Количество волонтеров – 6</w:t>
            </w:r>
            <w:r w:rsidR="001A6743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47BC" w:rsidRPr="006B1301" w:rsidRDefault="009F095D" w:rsidP="00CE31C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07.03.2019 </w:t>
            </w:r>
            <w:r w:rsidR="00433958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«Добрые советы для вашего здоровья» в администрации Фрунзенс</w:t>
            </w:r>
            <w:r w:rsidR="00433958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 района МО «Город Саратов». </w:t>
            </w: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- 120.</w:t>
            </w:r>
            <w:r w:rsidR="00433958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8</w:t>
            </w:r>
            <w:r w:rsidR="001A6743" w:rsidRPr="000F1D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пропагандистских акций по отказу от курения и употребления алкоголя, ведению здорового образа жизни</w:t>
            </w:r>
          </w:p>
        </w:tc>
        <w:tc>
          <w:tcPr>
            <w:tcW w:w="1701" w:type="dxa"/>
            <w:shd w:val="clear" w:color="auto" w:fill="FFFFFF"/>
          </w:tcPr>
          <w:p w:rsidR="001110EA" w:rsidRPr="006C5859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52" w:type="dxa"/>
            <w:shd w:val="clear" w:color="auto" w:fill="FFFFFF"/>
          </w:tcPr>
          <w:p w:rsidR="001110EA" w:rsidRPr="006C5859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6C5859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847BB" w:rsidRPr="00EC2F47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22.01.2019 - акция «Здоровым быть здорово!» </w:t>
            </w:r>
            <w:proofErr w:type="gramStart"/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Вольск. Охват населения - 75. Количество волонтеров – 4.</w:t>
            </w:r>
          </w:p>
          <w:p w:rsidR="009847BB" w:rsidRPr="00EC2F47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01.02.2019 - акция «Мы выбираем ЗОЖ!» в ТЦ «Мой Новый» г. Саратов</w:t>
            </w:r>
          </w:p>
          <w:p w:rsidR="009847BB" w:rsidRPr="00EC2F47" w:rsidRDefault="009847BB" w:rsidP="009847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- 210. Количество волонтеров – 4.</w:t>
            </w:r>
          </w:p>
          <w:p w:rsidR="009847BB" w:rsidRPr="00EC2F47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20-21.02.2019 - АО Санаторий «Светлана» г. Вольск. Охват населения - 104. Количество волонтеров – 8.</w:t>
            </w:r>
          </w:p>
          <w:p w:rsidR="009847BB" w:rsidRPr="00EC2F47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20.03.2019 - акция «Знай, помни, берегись!» в рамках I этапа Общероссийской акции «Сообщи, где торгуют смертью» ТЦ «Лазурный» г. Энгельс.</w:t>
            </w:r>
            <w:proofErr w:type="gramEnd"/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- 105. Количество волонтеров – 20.</w:t>
            </w:r>
          </w:p>
          <w:p w:rsidR="00AE26EC" w:rsidRPr="00EC2F47" w:rsidRDefault="009847BB" w:rsidP="00FC601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22.03.2019 - профилактиче</w:t>
            </w:r>
            <w:r w:rsidR="00FC6017"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ская игра «Фундамент здоровья» </w:t>
            </w:r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I этапа Общероссийской акции «Сообщи, где торгуют смертью» в </w:t>
            </w:r>
            <w:proofErr w:type="spellStart"/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КЭиФ</w:t>
            </w:r>
            <w:proofErr w:type="spellEnd"/>
            <w:r w:rsidRPr="00EC2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ССЭИ РЭУ им. Г.В. Плеханова Охват населения - 75. Количество волонтеров – 2.</w:t>
            </w:r>
          </w:p>
          <w:p w:rsidR="007C56AE" w:rsidRPr="008F1CDB" w:rsidRDefault="008F1CDB" w:rsidP="008F1CD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03.06.2019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кция </w:t>
            </w:r>
            <w:proofErr w:type="gramStart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Максимовка</w:t>
            </w:r>
            <w:proofErr w:type="spellEnd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Базарно-Карабулакского</w:t>
            </w:r>
            <w:proofErr w:type="spellEnd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proofErr w:type="gramEnd"/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- 20.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F1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936BA5" w:rsidRDefault="001110EA" w:rsidP="005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и акций, направленных на пропаганду здорового образа жизни в образовательных организациях </w:t>
            </w:r>
          </w:p>
        </w:tc>
        <w:tc>
          <w:tcPr>
            <w:tcW w:w="1701" w:type="dxa"/>
            <w:shd w:val="clear" w:color="auto" w:fill="FFFFFF"/>
          </w:tcPr>
          <w:p w:rsidR="001110EA" w:rsidRPr="00936BA5" w:rsidRDefault="001110EA" w:rsidP="0057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552" w:type="dxa"/>
            <w:shd w:val="clear" w:color="auto" w:fill="FFFFFF"/>
          </w:tcPr>
          <w:p w:rsidR="001110EA" w:rsidRPr="00936B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936B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AD4936" w:rsidRPr="00771B1C" w:rsidRDefault="00AD4936" w:rsidP="00AD493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26.02.2019 </w:t>
            </w:r>
            <w:r w:rsidR="008B3A39"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мероприятие</w:t>
            </w:r>
            <w:r w:rsidR="008B3A39"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посвященное 100-летию ГУЗ «СОЦМП» с организацией «Островка здоровья» в Саратовской государственной консерватории им. Л.В.Собинова. Охват населения - 250. Количество волонтеров – 20.</w:t>
            </w:r>
          </w:p>
          <w:p w:rsidR="00AD4936" w:rsidRPr="00771B1C" w:rsidRDefault="00AD4936" w:rsidP="00AD493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28.02.2019 - спортивно-образовательное мероприятие  «Здоровым быть - здорово!» в МОУ «СОШ №11» г. Вольск. Охват населения - 34. Количество волонтеров – 4.</w:t>
            </w:r>
          </w:p>
          <w:p w:rsidR="007971DD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04.04.2019 – оздоровительное мероприятие «Формула здоровья» в МОУ «Школа нового века» </w:t>
            </w:r>
            <w:proofErr w:type="gramStart"/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Энгельс. Охват населения - 155. Количество волонтеров – 6.</w:t>
            </w:r>
          </w:p>
          <w:p w:rsidR="00FD5473" w:rsidRPr="00771B1C" w:rsidRDefault="00FD5473" w:rsidP="00FD547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–</w:t>
            </w:r>
            <w:r w:rsidR="00771B1C"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Всероссийская конференция кураторов</w:t>
            </w:r>
            <w:r w:rsidR="00B1576F"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СГТУ им. Ю.А. Гагарина </w:t>
            </w:r>
            <w:proofErr w:type="gramStart"/>
            <w:r w:rsidR="00B1576F"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B1576F"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</w:t>
            </w: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</w:t>
            </w:r>
            <w:r w:rsid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117. Количество волонтеров-</w:t>
            </w:r>
            <w:r w:rsidRPr="00771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  <w:p w:rsidR="00FD5473" w:rsidRPr="007971DD" w:rsidRDefault="00771B1C" w:rsidP="00FD547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24.05.2019 – акция «</w:t>
            </w:r>
            <w:proofErr w:type="spellStart"/>
            <w:r w:rsidR="00FD5473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Политех</w:t>
            </w:r>
            <w:proofErr w:type="spellEnd"/>
            <w:r w:rsidR="00FD5473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FD5473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 здоровья</w:t>
            </w:r>
            <w:r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D5473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576F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СГТУ им. Ю.А. Гагарина </w:t>
            </w:r>
            <w:proofErr w:type="gramStart"/>
            <w:r w:rsidR="00B1576F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B1576F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Саратов </w:t>
            </w:r>
            <w:r w:rsidR="00FD5473" w:rsidRPr="00B15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- 250. Количество волонтеров – 10.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936BA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флеш-мобов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110EA" w:rsidRPr="00936BA5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52" w:type="dxa"/>
            <w:shd w:val="clear" w:color="auto" w:fill="FFFFFF"/>
          </w:tcPr>
          <w:p w:rsidR="001110EA" w:rsidRPr="00936B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936B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7971DD" w:rsidRPr="002D16F6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04.04.2019 – акция «Успешный человек - здоровый человек!» в рамках Всемирного дня здоровья  в СГТУ им.Ю.А. Гагарина. Охват населения–50. Количество волонтеров – 20.</w:t>
            </w:r>
          </w:p>
          <w:p w:rsidR="007971DD" w:rsidRPr="002D16F6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01.04.2019 – в рамках Всемирного дня здоровья  на Железнодорожном вокзале </w:t>
            </w:r>
            <w:proofErr w:type="gramStart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Саратов. Охват населения – 45. Количество волонтеров – 14.</w:t>
            </w:r>
          </w:p>
          <w:p w:rsidR="007971DD" w:rsidRPr="002D16F6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07.04.2019 – акция «Будь здоров!» в рамках Всемирного дня здоровья. Охват населения – 38. Количество волонтеров – 20.</w:t>
            </w:r>
          </w:p>
          <w:p w:rsidR="001110EA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25.04.2019 – акция «Нет наркотикам и </w:t>
            </w:r>
            <w:proofErr w:type="spellStart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СПИДу</w:t>
            </w:r>
            <w:proofErr w:type="spellEnd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рамках 1 этапа межведомственной комплексной оперативно-профилактической операции «Дети России». Охват населения - 50. Количество волонтеров – 5.</w:t>
            </w:r>
          </w:p>
          <w:p w:rsidR="002D16F6" w:rsidRPr="002D16F6" w:rsidRDefault="002D16F6" w:rsidP="002D16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24.05.2019 – г.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  «</w:t>
            </w:r>
            <w:proofErr w:type="spellStart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</w:t>
            </w:r>
            <w:proofErr w:type="gramStart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территория ЗОЖ»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D16F6" w:rsidRPr="002D16F6" w:rsidRDefault="002D16F6" w:rsidP="002D16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 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«Забей на сигарету».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2D1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2A2E12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</w:t>
            </w:r>
            <w:proofErr w:type="gramStart"/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пропагандистские мероприятия в рамках Всероссийской акции по борьбе с ВИЧ-инфекцией </w:t>
            </w:r>
          </w:p>
          <w:p w:rsidR="001110EA" w:rsidRPr="002A2E12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«СТОП ВИЧ/СПИД» </w:t>
            </w:r>
          </w:p>
        </w:tc>
        <w:tc>
          <w:tcPr>
            <w:tcW w:w="1701" w:type="dxa"/>
            <w:shd w:val="clear" w:color="auto" w:fill="FFFFFF"/>
          </w:tcPr>
          <w:p w:rsidR="001110EA" w:rsidRPr="002A2E12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2A2E12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190656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комитета организации </w:t>
            </w:r>
            <w:r w:rsidRPr="002A2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530C6A" w:rsidRPr="0085080E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05.04.2019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в ТЦ "Облака"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- 110 чел.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8.</w:t>
            </w:r>
          </w:p>
          <w:p w:rsidR="00530C6A" w:rsidRPr="00530C6A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во Всероссийской информационной  акции «Долж</w:t>
            </w:r>
            <w:r w:rsidR="00B0511A"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 знать!»  13-19 мая 2019 года,</w:t>
            </w:r>
            <w:r w:rsidR="00B051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том числе:</w:t>
            </w:r>
          </w:p>
          <w:p w:rsidR="00530C6A" w:rsidRPr="00530C6A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14.05.2019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«Должен знать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!» в ГАПОУ СО «СТОТ» г. Саратов.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530C6A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15.05.2019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«Должен знать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!» в ГАПОУ СО «САСК» г. Саратов.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821CD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14.05.2019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«Должен знать!» в колледже экономики и финансов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530C6A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16.05.2019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«СТОП ВИЧ/СПИД» </w:t>
            </w:r>
            <w:proofErr w:type="gramStart"/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Энгельс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ТРЦ «Облака».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530C6A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17.05.2019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личная акция «ВИЧ - опасно не знать!»  </w:t>
            </w:r>
            <w:proofErr w:type="gramStart"/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8821CD"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Балаково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- 150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530C6A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17.05.2019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««СТОП ВИЧ/СПИД» в ТРЦ «</w:t>
            </w:r>
            <w:proofErr w:type="spellStart"/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Happy</w:t>
            </w:r>
            <w:proofErr w:type="spellEnd"/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аратов </w:t>
            </w:r>
          </w:p>
          <w:p w:rsidR="00530C6A" w:rsidRDefault="00530C6A" w:rsidP="00882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250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30C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82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10EA" w:rsidRPr="006B1301" w:rsidRDefault="00A23199" w:rsidP="00A2319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акции «Трамвай здоровья», проходившей в </w:t>
            </w:r>
            <w:proofErr w:type="gramStart"/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Саратове, ТЦ «</w:t>
            </w:r>
            <w:proofErr w:type="spellStart"/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Хеппи</w:t>
            </w:r>
            <w:proofErr w:type="spellEnd"/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proofErr w:type="spellStart"/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85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на предприятии г. Энгельс проведено экспресс-тестирование на ВИЧ с охватом 75 чел., волонтерами (20 чел.) распространено 2500 информационных материалов (буклетов).</w:t>
            </w:r>
          </w:p>
        </w:tc>
      </w:tr>
      <w:tr w:rsidR="00872974" w:rsidRPr="00DF6AB3" w:rsidTr="005D2C47">
        <w:tc>
          <w:tcPr>
            <w:tcW w:w="16018" w:type="dxa"/>
            <w:gridSpan w:val="4"/>
            <w:shd w:val="clear" w:color="auto" w:fill="FFFFFF"/>
          </w:tcPr>
          <w:p w:rsidR="00872974" w:rsidRPr="0024234D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34D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 </w:t>
            </w: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Содействие популяризации «кадрового» донорства крови и ее компонентов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5127CC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среди населения  </w:t>
            </w:r>
          </w:p>
          <w:p w:rsidR="00515E9D" w:rsidRPr="005127CC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t>по популяризации донорства крови</w:t>
            </w:r>
          </w:p>
        </w:tc>
        <w:tc>
          <w:tcPr>
            <w:tcW w:w="1701" w:type="dxa"/>
            <w:shd w:val="clear" w:color="auto" w:fill="FFFFFF"/>
          </w:tcPr>
          <w:p w:rsidR="001110EA" w:rsidRPr="005127CC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shd w:val="clear" w:color="auto" w:fill="FFFFFF"/>
          </w:tcPr>
          <w:p w:rsidR="001110EA" w:rsidRPr="005127CC" w:rsidRDefault="001110EA" w:rsidP="0045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t>ГУЗ «СОСПК»</w:t>
            </w:r>
          </w:p>
          <w:p w:rsidR="001110EA" w:rsidRPr="005127CC" w:rsidRDefault="001110EA" w:rsidP="00B2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1008A" w:rsidRPr="007736CA" w:rsidRDefault="00520528" w:rsidP="00E1008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14.01.2019</w:t>
            </w:r>
            <w:r w:rsidR="00E1008A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- 30.04.2019 – Еженедельная рубрика в социальных сетях #</w:t>
            </w:r>
            <w:proofErr w:type="spellStart"/>
            <w:r w:rsidR="00E1008A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дарящиежизнь</w:t>
            </w:r>
            <w:proofErr w:type="spellEnd"/>
            <w:r w:rsidR="00E1008A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Место проведения – Саратовский Центр Крови. Социальные сети. Охват - 50 человек. Волонтеры – Российский Красный Крест. Саратовское отделение.</w:t>
            </w:r>
          </w:p>
          <w:p w:rsidR="00E1008A" w:rsidRPr="007736CA" w:rsidRDefault="00E1008A" w:rsidP="00E1008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01.03.2019 – 30.04.2019 – Еженедельная рубрика в социальных сетях #выспрашивали. Место проведения – Саратовский Центр Крови. Социальные сети. Охват - 50 человек. Волонтеры – Российский Красный Крест. Саратовское отделение.</w:t>
            </w:r>
          </w:p>
          <w:p w:rsidR="0042392B" w:rsidRPr="007736CA" w:rsidRDefault="00E1008A" w:rsidP="00305B4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2018 – апрель 2019 – Всероссийский конкурс «Лучший донор России – 2019». Охват - 200 человек. Волонтеры – Общероссийская общественная организация</w:t>
            </w:r>
            <w:r w:rsidR="0087475D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«Российская ассоциация </w:t>
            </w:r>
            <w:proofErr w:type="spellStart"/>
            <w:r w:rsidR="0087475D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трансфузиологов</w:t>
            </w:r>
            <w:proofErr w:type="spellEnd"/>
            <w:r w:rsidR="0087475D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7475D" w:rsidRPr="007736CA" w:rsidRDefault="0087475D" w:rsidP="008747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18.04.2019 – 27.04.2019 – Просветительские мероприятия среди населения по популяризации донорства крови. Место проведения –     Радио России, Саратов; ФОК «Звездный». Охват - 1000 человек. Волонтеры – 3 человека (Радио России, Саратов).</w:t>
            </w:r>
          </w:p>
          <w:p w:rsidR="002B5CE3" w:rsidRPr="007736CA" w:rsidRDefault="002B5CE3" w:rsidP="002B5CE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19.04.2019 – Видеосъемка для канала «Саратов 24» – «Добровольные помощники: бойцы </w:t>
            </w:r>
            <w:proofErr w:type="spellStart"/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стали донорами крови». Охват - 1000 человек. Волонтеры – 2 человека (телеканал «Саратов 24», бойцы </w:t>
            </w:r>
            <w:proofErr w:type="spellStart"/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244166" w:rsidRPr="007736CA" w:rsidRDefault="002B5CE3" w:rsidP="00FF1E3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27.04.2019 – сотрудничество с региональными печатными изданиями. Место </w:t>
            </w:r>
            <w:r w:rsidR="00FF1E38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проведения – </w:t>
            </w:r>
            <w:proofErr w:type="gramStart"/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</w:t>
            </w:r>
            <w:proofErr w:type="gramEnd"/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F1E38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ыпуск</w:t>
            </w:r>
            <w:r w:rsidR="00FF1E38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Саратовской областной газеты 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F1E38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Регион </w:t>
            </w:r>
            <w:r w:rsidR="00FF1E38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64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Охват - 1000 человек. Волонтеры –</w:t>
            </w:r>
            <w:r w:rsidR="00FF1E38"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Саратовская областная газета «Регион 64»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F1E38" w:rsidRPr="007736CA" w:rsidRDefault="00FF1E38" w:rsidP="00FF1E3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21.03.2019 – 19.04.2019 – поэтический конкурс «О донорстве в стихах». Место проведения – Саратовский Центр Крови. Охват - 50 человек. Волонтеры – Российский Красный Крест. Саратовское отделение.</w:t>
            </w:r>
          </w:p>
          <w:p w:rsidR="00BF1E9A" w:rsidRDefault="00BF1E9A" w:rsidP="00BF1E9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21.05.2019 - 31.05.2019 – конкурс детского творчества «Дети о донорстве» Место проведения – Саратовский Центр Крови. Охват - 20 человек. Волонтеры – Российский Красный Крест. Саратовское отделение.</w:t>
            </w:r>
          </w:p>
          <w:p w:rsidR="007736CA" w:rsidRDefault="007736CA" w:rsidP="00773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съемка для канала «Россия 1, Саратов» - «Не жалко ни капли крови, как прошёл День донора». Охват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человек.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волонтеров – 2.</w:t>
            </w:r>
          </w:p>
          <w:p w:rsidR="007736CA" w:rsidRPr="006B1301" w:rsidRDefault="007736CA" w:rsidP="00773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съемка для канала «Саратов 24» - «В Саратове за половину литра крови давали билеты в музей». Охват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  <w:r w:rsidRPr="00773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человек.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волонтеров – 2.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мероприятий в рамках всероссийских донорских акций</w:t>
            </w:r>
          </w:p>
          <w:p w:rsidR="001110EA" w:rsidRPr="005127CC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5127CC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shd w:val="clear" w:color="auto" w:fill="FFFFFF"/>
          </w:tcPr>
          <w:p w:rsidR="001110EA" w:rsidRPr="005127CC" w:rsidRDefault="001110EA" w:rsidP="0045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C">
              <w:rPr>
                <w:rFonts w:ascii="Times New Roman" w:hAnsi="Times New Roman" w:cs="Times New Roman"/>
                <w:sz w:val="24"/>
                <w:szCs w:val="24"/>
              </w:rPr>
              <w:t>ГУЗ «СОСПК»</w:t>
            </w:r>
          </w:p>
          <w:p w:rsidR="001110EA" w:rsidRPr="005127CC" w:rsidRDefault="001110EA" w:rsidP="00B2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2392B" w:rsidRPr="0061785A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04.01.2019 – Донорская акция «С новым Годом, Служба крови».          Место проведения – Саратовский Центр Крови. Охват - 50 человек. Количество волонтеров – 3.</w:t>
            </w:r>
          </w:p>
          <w:p w:rsidR="0042392B" w:rsidRPr="006B1301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Выездной День Донора (в соответствии с планом-графиком организации выездных дней Донора крови в 2019 году). Места проведения –             ЗАО Саратовский завод резервуарных металлоконструкции (АП РМК), Свято-Троицкий собор г. Саратов, ГУЗ «СГКБ № 6 имени академика В.Н. Кошелева», Саратовский государственный аграрный университет имени Н.И. Вавилова, ГАПОУ СО «СОБМК», ГУЗ «СГКБ № 10», ООО «СЭПО-ЗЭМ», ФГБОУ </w:t>
            </w:r>
            <w:proofErr w:type="gramStart"/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  <w:proofErr w:type="gramEnd"/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«Саратовский ГМУ им. В. И. Разумовского» Минздрава России, Главное управление МЧС по Саратовской области</w:t>
            </w:r>
            <w:r w:rsidR="003D5B43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ПАО «Саратовский НПЗ», АО «НПП «Алмаз», Федеральная служба войск национальной гвардии Российской Федерации, ООО Завод «</w:t>
            </w:r>
            <w:proofErr w:type="spellStart"/>
            <w:r w:rsidR="003D5B43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Саратовгазавтоматика</w:t>
            </w:r>
            <w:proofErr w:type="spellEnd"/>
            <w:r w:rsidR="003D5B43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СГТУ имени Гагарина Ю.А</w:t>
            </w:r>
            <w:r w:rsid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       </w:t>
            </w:r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Завод «</w:t>
            </w:r>
            <w:proofErr w:type="spellStart"/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Газпроммаш</w:t>
            </w:r>
            <w:proofErr w:type="spellEnd"/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»; Музей «Россия – моя история»; </w:t>
            </w:r>
            <w:r w:rsid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ПАО «</w:t>
            </w:r>
            <w:proofErr w:type="spellStart"/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Саратовэнерго</w:t>
            </w:r>
            <w:proofErr w:type="spellEnd"/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- </w:t>
            </w:r>
            <w:r w:rsidR="003D5B43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 – </w:t>
            </w:r>
            <w:r w:rsidR="0061785A"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  <w:r w:rsidRPr="006178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FE7A2F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16.01.2019, 21.03.2019</w:t>
            </w:r>
            <w:r w:rsidR="00FE7A2F"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26.06.2019</w:t>
            </w: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Вручение нагрудного знака «ПОЧЁТНЫЙ ДОНОР РОССИИ». Место проведения – Саратовский Центр Крови.   </w:t>
            </w:r>
            <w:r w:rsidR="00FE7A2F"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- 4</w:t>
            </w: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доноров. Количество волонтеров – </w:t>
            </w:r>
            <w:r w:rsidR="00FE7A2F"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42392B" w:rsidRPr="006B1301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Выездной День Донора в районах области (в соответствии с планом-графиком организации выездных дней Донора крови в 2019 году).      Охват - </w:t>
            </w:r>
            <w:r w:rsidR="00FE7A2F"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1514</w:t>
            </w: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</w:t>
            </w:r>
            <w:r w:rsidR="003D5B43"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овек. Количество волонтеров – </w:t>
            </w:r>
            <w:r w:rsidR="00FE7A2F"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Pr="00FE7A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85625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25.01.2019 – донорская акция «Сдай Кровь в Татьянин День».           Место проведения - Саратовский Центр Крови. Охват - 50 человек. 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Количество волонтеров – 3. </w:t>
            </w:r>
          </w:p>
          <w:p w:rsidR="0042392B" w:rsidRPr="0085625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02.02.2019, 02.03.2019, 06.04.2019</w:t>
            </w:r>
            <w:r w:rsidR="003D5B43"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04.05.2019</w:t>
            </w:r>
            <w:r w:rsidR="0085625C"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01.06.2019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Суббота Доноров. Место проведения - Саратовский Центр Крови. Охват</w:t>
            </w:r>
            <w:r w:rsidR="003D5B43"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5625C"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499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</w:t>
            </w:r>
            <w:r w:rsidR="003D5B43"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85625C"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85625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14.02.2019 - Всероссийская акция - донорство для влюбленных в жизнь. Донорская акция - Подари капельку крови тем, кому она необходима. Место проведения - Саратовский Центр Крови. Охват -  67 человек. Количество волонтеров – 2.</w:t>
            </w:r>
          </w:p>
          <w:p w:rsidR="0042392B" w:rsidRPr="0085625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22.02.2019 - Донорская акция «Мой папа донор – он всё может!».     Место проведения - </w:t>
            </w:r>
            <w:bookmarkStart w:id="3" w:name="_GoBack"/>
            <w:bookmarkEnd w:id="3"/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Саратовский Центр Крови. Охват - 90 человек. Количество волонтеров – 3.</w:t>
            </w:r>
          </w:p>
          <w:p w:rsidR="0042392B" w:rsidRPr="006B1301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07.03.2019 –</w:t>
            </w:r>
            <w:r w:rsidRPr="0085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Донорская акция «Моя мама – донор!». Место проведения - Саратовский Центр Крови. Охват - 89 человек. Количество волонтеров – 3.</w:t>
            </w:r>
          </w:p>
          <w:p w:rsidR="0042392B" w:rsidRPr="0085625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19.04.2019 - Донорская акция «Национальный День Донора». Место проведения - Саратовский Центр Крови. Охват - 107 человек. Количество волонтеров – 3.</w:t>
            </w:r>
          </w:p>
          <w:p w:rsidR="001110EA" w:rsidRPr="0085625C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27.04.2019 – спортивно-патриотический праздник «Я</w:t>
            </w:r>
            <w:proofErr w:type="gramStart"/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 донор». Место проведения – ФОК «Звездный». Охват - 1500 человек. Количество волонтеров – 150.</w:t>
            </w:r>
          </w:p>
          <w:p w:rsidR="003D5B43" w:rsidRDefault="003D5B43" w:rsidP="003D5B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– акция в преддверии Международного дня защиты детей. Охват - 100 человек. Количество волонтеров – 3.</w:t>
            </w:r>
          </w:p>
          <w:p w:rsidR="0085625C" w:rsidRPr="0085625C" w:rsidRDefault="0085625C" w:rsidP="008562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онорская акция «Всемирный день донора крови». Место проведения - Саратовский Центр Крови. Охват - 1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856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5625C" w:rsidRPr="000E3622" w:rsidRDefault="000E3622" w:rsidP="000E36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4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14.06.2019 - торжественное открытие памятника, в память о первом переливании крови в </w:t>
            </w:r>
            <w:proofErr w:type="gramStart"/>
            <w:r w:rsidRPr="00354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354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Саратове.. Место проведения - Сар</w:t>
            </w:r>
            <w:r w:rsidR="00354CDB" w:rsidRPr="00354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атовский Центр Крови. Охват - 10</w:t>
            </w:r>
            <w:r w:rsidRPr="00354C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человек. Количество волонтеров – 20.</w:t>
            </w:r>
          </w:p>
        </w:tc>
      </w:tr>
      <w:tr w:rsidR="00872974" w:rsidRPr="00DF6AB3" w:rsidTr="005D2C47">
        <w:tc>
          <w:tcPr>
            <w:tcW w:w="16018" w:type="dxa"/>
            <w:gridSpan w:val="4"/>
            <w:shd w:val="clear" w:color="auto" w:fill="FFFFFF"/>
          </w:tcPr>
          <w:p w:rsidR="00872974" w:rsidRPr="00DB2993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Содействие в обучении и оказании первой помощи </w:t>
            </w:r>
          </w:p>
          <w:p w:rsidR="00872974" w:rsidRPr="00DF6AB3" w:rsidRDefault="00872974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(помощь в медицинском сопровождении спортивных и массовых мероприятий)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Спартакиада медицинских работников</w:t>
            </w:r>
          </w:p>
        </w:tc>
        <w:tc>
          <w:tcPr>
            <w:tcW w:w="1701" w:type="dxa"/>
            <w:shd w:val="clear" w:color="auto" w:fill="FFFFFF"/>
          </w:tcPr>
          <w:p w:rsidR="001110EA" w:rsidRPr="00936BA5" w:rsidRDefault="001110EA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936BA5" w:rsidRDefault="001110EA" w:rsidP="008253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936BA5" w:rsidRDefault="001110EA" w:rsidP="00AF319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825DD3" w:rsidRDefault="00B0511A" w:rsidP="00B0511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1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мероприятия запланировано на август 2019 года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DD3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 под патронажем Губернатора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825DD3" w:rsidRDefault="001110EA" w:rsidP="00464737">
            <w:pPr>
              <w:pStyle w:val="Default"/>
              <w:jc w:val="center"/>
            </w:pPr>
            <w:r w:rsidRPr="00825DD3">
              <w:t>1 000</w:t>
            </w:r>
          </w:p>
        </w:tc>
        <w:tc>
          <w:tcPr>
            <w:tcW w:w="2552" w:type="dxa"/>
            <w:shd w:val="clear" w:color="auto" w:fill="FFFFFF"/>
          </w:tcPr>
          <w:p w:rsidR="001110EA" w:rsidRPr="00825DD3" w:rsidRDefault="001110EA" w:rsidP="001236D1">
            <w:pPr>
              <w:spacing w:after="0" w:line="240" w:lineRule="auto"/>
            </w:pPr>
            <w:r w:rsidRPr="0082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«ОВФД»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825DD3" w:rsidRDefault="00B96486" w:rsidP="00DC428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09.02.2019 года – р.п. Базарный Карабулак – участие в финальных соревнованиях в рамках 37-й Всероссийской массовой лыжной гонки «Лыжня России –2019», число участников 12</w:t>
            </w:r>
            <w:r w:rsidR="009F095D" w:rsidRPr="00FD72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 человек</w:t>
            </w:r>
            <w:proofErr w:type="gramStart"/>
            <w:r w:rsidR="009F095D" w:rsidRPr="00FD72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C4282" w:rsidRPr="00FD72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="00DC4282" w:rsidRPr="00FD72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олонтеров-</w:t>
            </w:r>
            <w:r w:rsidRPr="00FD72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чел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936BA5" w:rsidRDefault="001110EA" w:rsidP="008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информационно-пропагандистских акций, направленных на пропаганду здорового образа </w:t>
            </w:r>
            <w:r w:rsidRPr="0093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у несовершеннолетних детей, в летний период в оздоровительных лагерях</w:t>
            </w:r>
          </w:p>
        </w:tc>
        <w:tc>
          <w:tcPr>
            <w:tcW w:w="1701" w:type="dxa"/>
            <w:shd w:val="clear" w:color="auto" w:fill="FFFFFF"/>
          </w:tcPr>
          <w:p w:rsidR="001110EA" w:rsidRPr="00936BA5" w:rsidRDefault="001110EA" w:rsidP="00E1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4 500</w:t>
            </w:r>
          </w:p>
        </w:tc>
        <w:tc>
          <w:tcPr>
            <w:tcW w:w="2552" w:type="dxa"/>
            <w:shd w:val="clear" w:color="auto" w:fill="FFFFFF"/>
          </w:tcPr>
          <w:p w:rsidR="001110EA" w:rsidRPr="00936BA5" w:rsidRDefault="001110EA" w:rsidP="008253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936BA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AF5D09" w:rsidRPr="00AF5D09" w:rsidRDefault="00AF5D09" w:rsidP="00AF5D0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03.06-26.06.2019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на шко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льных летних площадках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Вольск.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AF5D09" w:rsidRDefault="00AF5D09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06.06.2019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момент не упустить!» в ДОЛ им.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Ю.А. Гагарина </w:t>
            </w:r>
            <w:proofErr w:type="gramStart"/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Энгельс.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170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AF5D09" w:rsidRDefault="00AF5D09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13.06.2019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</w:t>
            </w:r>
            <w:proofErr w:type="gramStart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</w:t>
            </w:r>
            <w:proofErr w:type="gramEnd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«Салют» г. Балаково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AF5D09" w:rsidRDefault="00AF5D09" w:rsidP="00AF5D0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«Буревестник» </w:t>
            </w:r>
            <w:proofErr w:type="gramStart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AF5D09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18.06.2019 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ДСО ЛКД «Непоседа» </w:t>
            </w:r>
            <w:proofErr w:type="gramStart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Балаково Охват 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43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AF5D09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19.06.2019 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СОЛ «Азимут» </w:t>
            </w:r>
            <w:proofErr w:type="gramStart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84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10EA" w:rsidRPr="000937B2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21.06.2019 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«Цементник» </w:t>
            </w:r>
            <w:proofErr w:type="gramStart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Вольск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52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AF5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93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974" w:rsidRPr="00DF6AB3" w:rsidTr="005D2C47">
        <w:tc>
          <w:tcPr>
            <w:tcW w:w="16018" w:type="dxa"/>
            <w:gridSpan w:val="4"/>
            <w:shd w:val="clear" w:color="auto" w:fill="FFFFFF"/>
          </w:tcPr>
          <w:p w:rsidR="00872974" w:rsidRPr="00DB2993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96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 </w:t>
            </w: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Информационная, консультативная, психологическая, просветительская, </w:t>
            </w:r>
          </w:p>
          <w:p w:rsidR="00872974" w:rsidRPr="00DF6AB3" w:rsidRDefault="00872974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досуговая</w:t>
            </w:r>
            <w:proofErr w:type="spellEnd"/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 иная поддержка пациентов медицинских организаций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5C4C86" w:rsidRDefault="001110EA" w:rsidP="009B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Реализация  благотворительного проекта «Добро детям. Помощь паллиативным детям»</w:t>
            </w:r>
          </w:p>
          <w:p w:rsidR="001110EA" w:rsidRPr="007F2EEC" w:rsidRDefault="001110EA" w:rsidP="005C4C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(поддержка семей, воспитывающих д</w:t>
            </w:r>
            <w:r w:rsidRPr="005C4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етей, состоящих на патронажной палли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C4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тивной службе)</w:t>
            </w:r>
          </w:p>
        </w:tc>
        <w:tc>
          <w:tcPr>
            <w:tcW w:w="1701" w:type="dxa"/>
            <w:shd w:val="clear" w:color="auto" w:fill="FFFFFF"/>
          </w:tcPr>
          <w:p w:rsidR="001110EA" w:rsidRPr="009B13AE" w:rsidRDefault="001110EA" w:rsidP="005C4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  <w:r w:rsidRPr="005C4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5C4C86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аппарат Уполномоченного </w:t>
            </w:r>
          </w:p>
          <w:p w:rsidR="001110EA" w:rsidRPr="005C4C86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правам ребенка </w:t>
            </w:r>
          </w:p>
          <w:p w:rsidR="001110EA" w:rsidRPr="005C4C86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Саратовской области</w:t>
            </w:r>
            <w:r w:rsidRPr="005C4C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FFFFFF"/>
          </w:tcPr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регионе проживает более 138 детей, нуждающихся в оказании паллиативной помощи, из них в городе Саратове – свыше 100 детей.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Саратовской области на базе ГУЗ «</w:t>
            </w:r>
            <w:proofErr w:type="spell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клиническая больница» функционирует отделение паллиативной медицинской помощи на 10 коек, на базе ГУЗ «Саратовск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городская детская больница №</w:t>
            </w:r>
            <w:r w:rsid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7»</w:t>
            </w:r>
            <w:r w:rsid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работает выездная п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атронажная паллиативная служба.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проекта при оказании паллиативной помощи оказывается социально-правовая, психологическая и духовная поддержка семей с детьми.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проекта:</w:t>
            </w:r>
          </w:p>
          <w:p w:rsidR="00BC64CB" w:rsidRPr="00D03EF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праздничных мероприятий (Новый год, Рождество и другие календарные праздники, проведение праз</w:t>
            </w:r>
            <w:r w:rsid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дников религиозного характера);</w:t>
            </w:r>
          </w:p>
          <w:p w:rsidR="00BC64CB" w:rsidRPr="00D03EF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«Счастливый день» (п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дня рождения ребенка);</w:t>
            </w:r>
          </w:p>
          <w:p w:rsidR="00BC64CB" w:rsidRPr="00D03EF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«Мамин день» (стрижка, маникюр, косметологические процедуры, </w:t>
            </w:r>
            <w:proofErr w:type="spell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визаж</w:t>
            </w:r>
            <w:proofErr w:type="spell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мастер-класс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по рукоделию, уборка по дому);</w:t>
            </w:r>
          </w:p>
          <w:p w:rsidR="00BC64CB" w:rsidRPr="00D03EF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Мастер-класс для детей – проведение занятий с детьми (рисование, лепка, изготовление открыт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ок, тряпичных кукол и другие);</w:t>
            </w:r>
          </w:p>
          <w:p w:rsidR="00BC64CB" w:rsidRPr="00D03EF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Кукольный театр (показ кукольных спектаклей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дому и участие в нем 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детей);</w:t>
            </w:r>
          </w:p>
          <w:p w:rsidR="00BC64CB" w:rsidRPr="00D03EF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равовая помощь;</w:t>
            </w:r>
          </w:p>
          <w:p w:rsidR="00BC64CB" w:rsidRPr="00D03EF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C64CB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сихологическа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помощь ребенку и членам семьи;</w:t>
            </w:r>
          </w:p>
          <w:p w:rsidR="00BC64CB" w:rsidRPr="00D03EF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</w:t>
            </w:r>
            <w:r w:rsidR="00BC64CB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уховная подде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ржка (в зависимости от религии);</w:t>
            </w:r>
          </w:p>
          <w:p w:rsidR="00BC64CB" w:rsidRPr="00D03EFF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</w:t>
            </w:r>
            <w:proofErr w:type="gram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Веселый</w:t>
            </w:r>
            <w:proofErr w:type="gram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квартирник</w:t>
            </w:r>
            <w:proofErr w:type="spell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(групповые занятия с детьми и мастер-классы ля родителей, про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совместных мероприятий);</w:t>
            </w:r>
          </w:p>
          <w:p w:rsidR="00BC64CB" w:rsidRPr="00D03EF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="00BC64CB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оциальная поддержка (курирование семей на дому, выявление нужд и проблем, необходимость обеспечения оде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ждой, продуктами и иная помощь);</w:t>
            </w:r>
          </w:p>
          <w:p w:rsidR="00BC64CB" w:rsidRPr="00D03EFF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C64CB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ривлечение спонсорской помощи.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волонтерами проекта проводится специальная подготовка для работы с детьми, нуждающимися в оказании паллиативной помощи. Преподаватель кафедры поликлинической терапии, общей врачебной практики и профилактической медицины Саратовского государственного медицинского университета проводит лекции на тему: «Особенности работы с паллиативными детьми». 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момента старта проекта в декабре 2018 года дети, нуждающиеся в оказании паллиативной помощи, на день рождения получают от волонтеров заранее загаданные подарки, воздушные шары, а родители вкусные торты с пожеланиями добра и здоровья.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преддверии Нового года к каждому ребенку из проекта в гости с подарками</w:t>
            </w:r>
            <w:proofErr w:type="gram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пришли Дед Мороз, Снегурочка и Машенька. 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Учащимися 4 «а» класса МОУ «Лицей №</w:t>
            </w:r>
            <w:r w:rsidR="00D03EFF"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</w:t>
            </w:r>
            <w:proofErr w:type="gram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аратова» поставлен спектакль кукольного театра и ребята на дому показывают его детям.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феврале 2019 года появилось новое направление проекта – «Команда без границ», авторами которого стали 10-летняя чемпионка Европы по каратэ Евгения Фурцева и член Детского Совета при Уполномоченном по правам ребенка в Саратовской области Кирилл Образков. Команда занимается популяризацией физкультуры и спорта среди детей с особенностями развития и их родителей.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Накануне 23 февраля и 8 марта волонтеры проекта посетили детей, и вместе с ними смастерили праздничные открытки для мам и пап, братьев и сестер, бабушек и дедушек.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Посредством спонсорской помощи для нуждающихся детей были приобретены: три инвалидных коляски с фиксаторами, ингалятор, средства гигиены.  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духовного наставничества на патронаже волонтеров Храма святых апостолов Петра и Павла г</w:t>
            </w:r>
            <w:proofErr w:type="gram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аратова и Духовного управления </w:t>
            </w: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мусульман Саратовской области, женской общественной организации «Родник» находится 20 семей с детьми, нуждающимся в оказании паллиативной помощи.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благотворительного фестиваля «Пасхальное яйцо» были переданы подарки для тяжелобольных детей проекта Уполномоченного по правам ребенка в Саратовской области «Добро детям. Помощь паллиативным детям». 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Помимо подарков и поздравлений добровольцы проекта </w:t>
            </w:r>
            <w:proofErr w:type="gram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беседуют с родственниками и выясняют</w:t>
            </w:r>
            <w:proofErr w:type="gram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 вопросов, которые требуют разрешения. </w:t>
            </w:r>
          </w:p>
          <w:p w:rsidR="00BC64CB" w:rsidRPr="00D03EFF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апреля 2019 года на базе Ресурсного центра по развитию добровольчества Саратовской области волонтерами общественной организацией «Мы вместе детям» ежемесячно проводятся </w:t>
            </w:r>
            <w:proofErr w:type="spell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досуговые</w:t>
            </w:r>
            <w:proofErr w:type="spell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 «</w:t>
            </w:r>
            <w:proofErr w:type="gram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Веселый</w:t>
            </w:r>
            <w:proofErr w:type="gram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квартирник</w:t>
            </w:r>
            <w:proofErr w:type="spellEnd"/>
            <w:r w:rsidRPr="00D03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с детьми и их родителями.</w:t>
            </w:r>
          </w:p>
          <w:p w:rsidR="00BC64CB" w:rsidRPr="00490850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дальнейшем в рамках проекта планируется привлечение добровольцев (сестер милосердия) и оказание помощи, так называемой «передышки», для родителей для осуществления ухода за детьми в детском паллиативном отделении ГУЗ «</w:t>
            </w:r>
            <w:proofErr w:type="spellStart"/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клиническая больница». </w:t>
            </w:r>
          </w:p>
          <w:p w:rsidR="00BC64CB" w:rsidRPr="00490850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Достигнута договоренность об организации в летний период </w:t>
            </w:r>
            <w:proofErr w:type="spellStart"/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досуговых</w:t>
            </w:r>
            <w:proofErr w:type="spellEnd"/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на базе конного клуба «Победный аллюр».</w:t>
            </w:r>
          </w:p>
          <w:p w:rsidR="001110EA" w:rsidRPr="005C4C86" w:rsidRDefault="00BC64CB" w:rsidP="0049085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Обратившимся к Уполномоченному по правам ребенка в Саратовской области за помощью родителям оказывается юридическая помощь. В основном вопросы касаются порядка обращения в суд с исками о взыскании алиментов и предоставлении жилого помещения. 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06734D" w:rsidRDefault="001110EA" w:rsidP="007F2E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06734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Оказание психологической помощи ВИЧ-инфицированным, профилактическая работа в группах повышенного риска заражения ВИЧ-инфекцией</w:t>
            </w:r>
          </w:p>
        </w:tc>
        <w:tc>
          <w:tcPr>
            <w:tcW w:w="1701" w:type="dxa"/>
            <w:shd w:val="clear" w:color="auto" w:fill="FFFFFF"/>
          </w:tcPr>
          <w:p w:rsidR="001110EA" w:rsidRPr="0006734D" w:rsidRDefault="001110EA" w:rsidP="007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3 000</w:t>
            </w:r>
          </w:p>
        </w:tc>
        <w:tc>
          <w:tcPr>
            <w:tcW w:w="2552" w:type="dxa"/>
            <w:shd w:val="clear" w:color="auto" w:fill="FFFFFF"/>
          </w:tcPr>
          <w:p w:rsidR="001110EA" w:rsidRPr="0006734D" w:rsidRDefault="001110EA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515E9D" w:rsidRDefault="001110EA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</w:tcPr>
          <w:p w:rsidR="001110EA" w:rsidRPr="006B1301" w:rsidRDefault="001D6B5D" w:rsidP="005758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75889">
              <w:rPr>
                <w:rFonts w:ascii="Times New Roman" w:hAnsi="Times New Roman" w:cs="Times New Roman"/>
                <w:sz w:val="24"/>
                <w:szCs w:val="24"/>
              </w:rPr>
              <w:t xml:space="preserve">В реабилитационных центрах «Возрождение», «Миннесота», «Новая Эра» проведены профилактические мероприятия (беседы) среди лиц, употребляющих психоактивные вещества с охватом </w:t>
            </w:r>
            <w:r w:rsidR="008D2C25" w:rsidRPr="00575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 работе </w:t>
            </w:r>
            <w:proofErr w:type="gramStart"/>
            <w:r w:rsidRPr="00575889"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proofErr w:type="gramEnd"/>
            <w:r w:rsidRPr="00575889">
              <w:rPr>
                <w:rFonts w:ascii="Times New Roman" w:hAnsi="Times New Roman" w:cs="Times New Roman"/>
                <w:sz w:val="24"/>
                <w:szCs w:val="24"/>
              </w:rPr>
              <w:t xml:space="preserve"> 3 волонтера (равных консультанта).  Психологическая поддержка оказана </w:t>
            </w:r>
            <w:r w:rsidR="008D2C25" w:rsidRPr="0057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889" w:rsidRPr="00575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889">
              <w:rPr>
                <w:rFonts w:ascii="Times New Roman" w:hAnsi="Times New Roman" w:cs="Times New Roman"/>
                <w:sz w:val="24"/>
                <w:szCs w:val="24"/>
              </w:rPr>
              <w:t xml:space="preserve"> ВИЧ-инфицированным пациентам и </w:t>
            </w:r>
            <w:r w:rsidR="00575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5889">
              <w:rPr>
                <w:rFonts w:ascii="Times New Roman" w:hAnsi="Times New Roman" w:cs="Times New Roman"/>
                <w:sz w:val="24"/>
                <w:szCs w:val="24"/>
              </w:rPr>
              <w:t xml:space="preserve"> их партнерам.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4109B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сопровождении воспитанников домов ребенка при проведении ежегодной диспансеризации</w:t>
            </w:r>
          </w:p>
        </w:tc>
        <w:tc>
          <w:tcPr>
            <w:tcW w:w="1701" w:type="dxa"/>
            <w:shd w:val="clear" w:color="auto" w:fill="FFFFFF"/>
          </w:tcPr>
          <w:p w:rsidR="001110EA" w:rsidRPr="0034109B" w:rsidRDefault="001110EA" w:rsidP="003E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34109B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</w:t>
            </w:r>
            <w:r w:rsidRPr="0034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  <w:p w:rsidR="001110EA" w:rsidRPr="00515E9D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</w:tcPr>
          <w:p w:rsidR="001110EA" w:rsidRDefault="00AD1D1C" w:rsidP="00AD1D1C">
            <w:pPr>
              <w:pStyle w:val="Default"/>
              <w:ind w:firstLine="175"/>
              <w:jc w:val="both"/>
              <w:rPr>
                <w:bCs/>
              </w:rPr>
            </w:pPr>
            <w:r w:rsidRPr="00F64439">
              <w:lastRenderedPageBreak/>
              <w:t>13.05.2019 - организована помощь в сопровождении 20 воспитанников ГУЗ «</w:t>
            </w:r>
            <w:proofErr w:type="spellStart"/>
            <w:r w:rsidRPr="00F64439">
              <w:t>Вольский</w:t>
            </w:r>
            <w:proofErr w:type="spellEnd"/>
            <w:r w:rsidRPr="00F64439">
              <w:t xml:space="preserve"> специализированный дом ребенка» МЗСО при проведении </w:t>
            </w:r>
            <w:proofErr w:type="spellStart"/>
            <w:r w:rsidRPr="00F64439">
              <w:t>медико-психолого-педагогической</w:t>
            </w:r>
            <w:proofErr w:type="spellEnd"/>
            <w:r w:rsidRPr="00F64439">
              <w:t xml:space="preserve"> комиссии. </w:t>
            </w:r>
            <w:r w:rsidRPr="00F64439">
              <w:rPr>
                <w:bCs/>
              </w:rPr>
              <w:t>Количество привлеченных волонтеров – 7 чел.</w:t>
            </w:r>
          </w:p>
          <w:p w:rsidR="006245CC" w:rsidRPr="006245CC" w:rsidRDefault="006245CC" w:rsidP="00AD1D1C">
            <w:pPr>
              <w:pStyle w:val="Default"/>
              <w:ind w:firstLine="175"/>
              <w:jc w:val="both"/>
              <w:rPr>
                <w:highlight w:val="yellow"/>
              </w:rPr>
            </w:pPr>
            <w:r>
              <w:t>П</w:t>
            </w:r>
            <w:r w:rsidR="008935A5">
              <w:t>роведение</w:t>
            </w:r>
            <w:r w:rsidRPr="0034109B">
              <w:t xml:space="preserve"> ежегодной диспансеризации воспитанников домов ребенка</w:t>
            </w:r>
            <w:r>
              <w:t xml:space="preserve"> </w:t>
            </w:r>
            <w:r>
              <w:lastRenderedPageBreak/>
              <w:t xml:space="preserve">запланировано в </w:t>
            </w:r>
            <w:r>
              <w:rPr>
                <w:lang w:val="en-US"/>
              </w:rPr>
              <w:t>III</w:t>
            </w:r>
            <w:r w:rsidRPr="006245CC">
              <w:t xml:space="preserve"> </w:t>
            </w:r>
            <w:r>
              <w:t xml:space="preserve">- </w:t>
            </w:r>
            <w:r>
              <w:rPr>
                <w:lang w:val="en-US"/>
              </w:rPr>
              <w:t>IV</w:t>
            </w:r>
            <w:r>
              <w:t xml:space="preserve"> кварталах</w:t>
            </w:r>
            <w:r w:rsidR="008935A5">
              <w:t xml:space="preserve"> текущего года</w:t>
            </w:r>
            <w:r>
              <w:t>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4109B" w:rsidRDefault="001110EA" w:rsidP="006E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410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(праздничные мероприятия, прогулки, экскурсии) в домах ребенка области </w:t>
            </w:r>
          </w:p>
        </w:tc>
        <w:tc>
          <w:tcPr>
            <w:tcW w:w="1701" w:type="dxa"/>
            <w:shd w:val="clear" w:color="auto" w:fill="FFFFFF"/>
          </w:tcPr>
          <w:p w:rsidR="001110EA" w:rsidRPr="0034109B" w:rsidRDefault="001110EA" w:rsidP="0086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34109B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515E9D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52F22" w:rsidRPr="005317BA" w:rsidRDefault="00952F22" w:rsidP="00952F22">
            <w:pPr>
              <w:pStyle w:val="Default"/>
              <w:ind w:firstLine="175"/>
              <w:jc w:val="both"/>
            </w:pPr>
            <w:r w:rsidRPr="005317BA">
              <w:t xml:space="preserve">В ГУЗ «Специализированный дом ребенка» </w:t>
            </w:r>
            <w:proofErr w:type="gramStart"/>
            <w:r w:rsidRPr="005317BA">
              <w:t>г</w:t>
            </w:r>
            <w:proofErr w:type="gramEnd"/>
            <w:r w:rsidRPr="005317BA">
              <w:t>. Саратова:</w:t>
            </w:r>
          </w:p>
          <w:p w:rsidR="00952F22" w:rsidRPr="005317BA" w:rsidRDefault="004B28AD" w:rsidP="00952F22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t>29.03</w:t>
            </w:r>
            <w:r w:rsidR="00952F22" w:rsidRPr="005317BA">
              <w:rPr>
                <w:bCs/>
              </w:rPr>
              <w:t>.201</w:t>
            </w:r>
            <w:r w:rsidRPr="005317BA">
              <w:rPr>
                <w:bCs/>
              </w:rPr>
              <w:t>9</w:t>
            </w:r>
            <w:r w:rsidR="00952F22" w:rsidRPr="005317BA">
              <w:rPr>
                <w:bCs/>
              </w:rPr>
              <w:t xml:space="preserve"> </w:t>
            </w:r>
            <w:r w:rsidRPr="005317BA">
              <w:rPr>
                <w:bCs/>
              </w:rPr>
              <w:t>-</w:t>
            </w:r>
            <w:r w:rsidR="00952F22" w:rsidRPr="005317BA">
              <w:rPr>
                <w:bCs/>
              </w:rPr>
              <w:t xml:space="preserve"> акция «Добрые дела - детям»</w:t>
            </w:r>
            <w:r w:rsidRPr="005317BA">
              <w:rPr>
                <w:bCs/>
              </w:rPr>
              <w:t xml:space="preserve"> волонтерами ГАЗПРОМ</w:t>
            </w:r>
            <w:r w:rsidR="00952F22" w:rsidRPr="005317BA">
              <w:rPr>
                <w:bCs/>
              </w:rPr>
              <w:t>.</w:t>
            </w:r>
            <w:r w:rsidRPr="005317BA">
              <w:rPr>
                <w:bCs/>
              </w:rPr>
              <w:t xml:space="preserve"> </w:t>
            </w:r>
            <w:r w:rsidR="00952F22" w:rsidRPr="005317BA">
              <w:rPr>
                <w:bCs/>
              </w:rPr>
              <w:t xml:space="preserve"> </w:t>
            </w:r>
            <w:r w:rsidR="00977745" w:rsidRPr="005317BA">
              <w:rPr>
                <w:bCs/>
              </w:rPr>
              <w:t xml:space="preserve">Охват воспитанников </w:t>
            </w:r>
            <w:r w:rsidR="00952F22" w:rsidRPr="005317BA">
              <w:rPr>
                <w:bCs/>
              </w:rPr>
              <w:t>- 3</w:t>
            </w:r>
            <w:r w:rsidRPr="005317BA">
              <w:rPr>
                <w:bCs/>
              </w:rPr>
              <w:t>6</w:t>
            </w:r>
            <w:r w:rsidR="00952F22" w:rsidRPr="005317BA">
              <w:rPr>
                <w:bCs/>
              </w:rPr>
              <w:t>.</w:t>
            </w:r>
          </w:p>
          <w:p w:rsidR="004B28AD" w:rsidRPr="005317BA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rFonts w:eastAsia="Times New Roman"/>
              </w:rPr>
              <w:t xml:space="preserve">05.04.2019 - </w:t>
            </w:r>
            <w:r w:rsidRPr="005317BA">
              <w:rPr>
                <w:rFonts w:eastAsia="Times New Roman"/>
                <w:bCs/>
              </w:rPr>
              <w:t>«Частичка добра».</w:t>
            </w:r>
            <w:r w:rsidRPr="005317BA">
              <w:rPr>
                <w:bCs/>
              </w:rPr>
              <w:t xml:space="preserve"> </w:t>
            </w:r>
            <w:r w:rsidR="00977745" w:rsidRPr="005317BA">
              <w:rPr>
                <w:bCs/>
              </w:rPr>
              <w:t>Охват воспитанников -</w:t>
            </w:r>
            <w:r w:rsidRPr="005317BA">
              <w:rPr>
                <w:bCs/>
              </w:rPr>
              <w:t xml:space="preserve"> 36. Количество волонтеров – 10 (студенты СГУ).</w:t>
            </w:r>
          </w:p>
          <w:p w:rsidR="00753882" w:rsidRPr="005317BA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t>10.04.2019 – акция «Твори добро» волонтерами Лицея № 2. Охват воспитанников - 34.</w:t>
            </w:r>
          </w:p>
          <w:p w:rsidR="00753882" w:rsidRPr="005317BA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t xml:space="preserve">19.04.2019 – </w:t>
            </w:r>
            <w:proofErr w:type="spellStart"/>
            <w:r w:rsidRPr="005317BA">
              <w:rPr>
                <w:bCs/>
              </w:rPr>
              <w:t>досуговое</w:t>
            </w:r>
            <w:proofErr w:type="spellEnd"/>
            <w:r w:rsidRPr="005317BA">
              <w:rPr>
                <w:bCs/>
              </w:rPr>
              <w:t xml:space="preserve"> мероприятие «Твори добро»</w:t>
            </w:r>
            <w:r w:rsidR="004C72AA" w:rsidRPr="005317BA">
              <w:rPr>
                <w:bCs/>
              </w:rPr>
              <w:t>. Охват воспитанников - 36. Количество волонтеров – 9.</w:t>
            </w:r>
          </w:p>
          <w:p w:rsidR="0082733B" w:rsidRPr="005317BA" w:rsidRDefault="0082733B" w:rsidP="0082733B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t>22.04.2019 – акция «Радость детям» волонтерами Лицея № 7. Охват воспитанников – 36.</w:t>
            </w:r>
          </w:p>
          <w:p w:rsidR="0082733B" w:rsidRDefault="0082733B" w:rsidP="00C006CA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t xml:space="preserve">31.05.2019 – благотворительная акция </w:t>
            </w:r>
            <w:proofErr w:type="gramStart"/>
            <w:r w:rsidRPr="005317BA">
              <w:rPr>
                <w:bCs/>
              </w:rPr>
              <w:t>к</w:t>
            </w:r>
            <w:proofErr w:type="gramEnd"/>
            <w:r w:rsidRPr="005317BA">
              <w:rPr>
                <w:bCs/>
              </w:rPr>
              <w:t xml:space="preserve"> Дню защиты детей. Охват воспитанников – 43.</w:t>
            </w:r>
          </w:p>
          <w:p w:rsidR="005317BA" w:rsidRDefault="005317BA" w:rsidP="005317BA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 xml:space="preserve">03.06.2019 – </w:t>
            </w:r>
            <w:proofErr w:type="spellStart"/>
            <w:r w:rsidRPr="005317BA">
              <w:rPr>
                <w:bCs/>
              </w:rPr>
              <w:t>досуговое</w:t>
            </w:r>
            <w:proofErr w:type="spellEnd"/>
            <w:r w:rsidRPr="005317BA">
              <w:rPr>
                <w:bCs/>
              </w:rPr>
              <w:t xml:space="preserve"> мероприятие</w:t>
            </w:r>
            <w:r>
              <w:rPr>
                <w:bCs/>
              </w:rPr>
              <w:t xml:space="preserve"> «Детям - праздник» волонтерам</w:t>
            </w:r>
            <w:proofErr w:type="gramStart"/>
            <w:r>
              <w:rPr>
                <w:bCs/>
              </w:rPr>
              <w:t>и ООО</w:t>
            </w:r>
            <w:proofErr w:type="gram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Нефтегаз</w:t>
            </w:r>
            <w:proofErr w:type="spellEnd"/>
            <w:r>
              <w:rPr>
                <w:bCs/>
              </w:rPr>
              <w:t xml:space="preserve"> оборудование».</w:t>
            </w:r>
            <w:r w:rsidRPr="005317BA">
              <w:rPr>
                <w:bCs/>
              </w:rPr>
              <w:t xml:space="preserve"> Охват воспитанников – 43.</w:t>
            </w:r>
          </w:p>
          <w:p w:rsidR="005317BA" w:rsidRPr="005317BA" w:rsidRDefault="005317BA" w:rsidP="005317BA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 xml:space="preserve">25.06.2019 – </w:t>
            </w:r>
            <w:r w:rsidRPr="005317BA">
              <w:rPr>
                <w:bCs/>
              </w:rPr>
              <w:t xml:space="preserve">акция «Добрые дела - детям».  Охват воспитанников - </w:t>
            </w:r>
            <w:r>
              <w:rPr>
                <w:bCs/>
              </w:rPr>
              <w:t>35</w:t>
            </w:r>
            <w:r w:rsidRPr="005317BA">
              <w:rPr>
                <w:bCs/>
              </w:rPr>
              <w:t>.</w:t>
            </w:r>
          </w:p>
          <w:p w:rsidR="00952F22" w:rsidRPr="00F64439" w:rsidRDefault="00952F22" w:rsidP="00952F22">
            <w:pPr>
              <w:pStyle w:val="Default"/>
              <w:ind w:firstLine="175"/>
              <w:jc w:val="both"/>
            </w:pPr>
            <w:r w:rsidRPr="00F64439">
              <w:t>В ГУЗ «</w:t>
            </w:r>
            <w:proofErr w:type="spellStart"/>
            <w:r w:rsidRPr="00F64439">
              <w:t>Вольский</w:t>
            </w:r>
            <w:proofErr w:type="spellEnd"/>
            <w:r w:rsidRPr="00F64439">
              <w:t xml:space="preserve"> специализированный дом ребенка» МЗСО:</w:t>
            </w:r>
          </w:p>
          <w:p w:rsidR="00103FD7" w:rsidRPr="006B1301" w:rsidRDefault="00103FD7" w:rsidP="00103FD7">
            <w:pPr>
              <w:pStyle w:val="Default"/>
              <w:ind w:firstLine="175"/>
              <w:jc w:val="both"/>
              <w:rPr>
                <w:highlight w:val="yellow"/>
              </w:rPr>
            </w:pPr>
            <w:r w:rsidRPr="00F64439">
              <w:t xml:space="preserve">14.01.2019 – </w:t>
            </w:r>
            <w:proofErr w:type="spellStart"/>
            <w:r w:rsidRPr="00F64439">
              <w:t>культурно-досуговые</w:t>
            </w:r>
            <w:proofErr w:type="spellEnd"/>
            <w:r w:rsidRPr="00F64439">
              <w:t xml:space="preserve"> мероприятия (чтен</w:t>
            </w:r>
            <w:r w:rsidR="00DC4282" w:rsidRPr="00F64439">
              <w:t>ие сказок). Охват воспитанников-</w:t>
            </w:r>
            <w:r w:rsidRPr="00F64439">
              <w:t xml:space="preserve">17. </w:t>
            </w:r>
            <w:r w:rsidR="00DC4282" w:rsidRPr="00F64439">
              <w:t>Волонтеров–</w:t>
            </w:r>
            <w:r w:rsidRPr="00F64439">
              <w:t>5 (</w:t>
            </w:r>
            <w:r w:rsidR="00DC4282" w:rsidRPr="00F64439">
              <w:rPr>
                <w:rFonts w:eastAsia="Calibri"/>
              </w:rPr>
              <w:t>ГАПОУСО</w:t>
            </w:r>
            <w:proofErr w:type="gramStart"/>
            <w:r w:rsidRPr="00F64439">
              <w:rPr>
                <w:rFonts w:eastAsia="Calibri"/>
              </w:rPr>
              <w:t>«В</w:t>
            </w:r>
            <w:proofErr w:type="gramEnd"/>
            <w:r w:rsidRPr="00F64439">
              <w:rPr>
                <w:rFonts w:eastAsia="Calibri"/>
              </w:rPr>
              <w:t xml:space="preserve">МК им. З.И. </w:t>
            </w:r>
            <w:proofErr w:type="spellStart"/>
            <w:r w:rsidRPr="00F64439">
              <w:rPr>
                <w:rFonts w:eastAsia="Calibri"/>
              </w:rPr>
              <w:t>Маресевой</w:t>
            </w:r>
            <w:proofErr w:type="spellEnd"/>
            <w:r w:rsidRPr="00F64439">
              <w:rPr>
                <w:rFonts w:eastAsia="Calibri"/>
              </w:rPr>
              <w:t>»</w:t>
            </w:r>
            <w:r w:rsidRPr="00F64439">
              <w:t>).</w:t>
            </w:r>
          </w:p>
          <w:p w:rsidR="00103FD7" w:rsidRPr="00F64439" w:rsidRDefault="00483548" w:rsidP="00103FD7">
            <w:pPr>
              <w:pStyle w:val="Default"/>
              <w:ind w:firstLine="175"/>
              <w:jc w:val="both"/>
            </w:pPr>
            <w:r w:rsidRPr="00F64439">
              <w:t>04.02</w:t>
            </w:r>
            <w:r w:rsidR="00103FD7" w:rsidRPr="00F64439">
              <w:t xml:space="preserve">.2019 – </w:t>
            </w:r>
            <w:proofErr w:type="spellStart"/>
            <w:r w:rsidR="00103FD7" w:rsidRPr="00F64439">
              <w:t>культурно-досуговые</w:t>
            </w:r>
            <w:proofErr w:type="spellEnd"/>
            <w:r w:rsidR="00103FD7" w:rsidRPr="00F64439">
              <w:t xml:space="preserve"> мероприятия (организация посещения </w:t>
            </w:r>
            <w:proofErr w:type="spellStart"/>
            <w:r w:rsidR="00103FD7" w:rsidRPr="00F64439">
              <w:t>Вольского</w:t>
            </w:r>
            <w:proofErr w:type="spellEnd"/>
            <w:r w:rsidR="00103FD7" w:rsidRPr="00F64439">
              <w:t xml:space="preserve"> драматического театра). Охват воспитанников - 5. Количество волонтеров – 1 (частное лицо).</w:t>
            </w:r>
          </w:p>
          <w:p w:rsidR="00AD1D1C" w:rsidRPr="00F64439" w:rsidRDefault="00AD1D1C" w:rsidP="00AD1D1C">
            <w:pPr>
              <w:pStyle w:val="Default"/>
              <w:ind w:firstLine="175"/>
              <w:jc w:val="both"/>
            </w:pPr>
            <w:r w:rsidRPr="00F64439">
              <w:t xml:space="preserve">22.05.2019 – проведение </w:t>
            </w:r>
            <w:proofErr w:type="spellStart"/>
            <w:r w:rsidRPr="00F64439">
              <w:t>досуговых</w:t>
            </w:r>
            <w:proofErr w:type="spellEnd"/>
            <w:r w:rsidRPr="00F64439">
              <w:t xml:space="preserve"> мероприятий. Количество волонтеров – 5 (</w:t>
            </w:r>
            <w:r w:rsidRPr="00F64439">
              <w:rPr>
                <w:rFonts w:eastAsia="Calibri"/>
              </w:rPr>
              <w:t>ГАПОУ СО «БМК»</w:t>
            </w:r>
            <w:r w:rsidRPr="00F64439">
              <w:t>).</w:t>
            </w:r>
          </w:p>
          <w:p w:rsidR="00952F22" w:rsidRPr="00B721F4" w:rsidRDefault="00952F22" w:rsidP="00952F22">
            <w:pPr>
              <w:pStyle w:val="Default"/>
              <w:ind w:firstLine="175"/>
              <w:jc w:val="both"/>
              <w:rPr>
                <w:bCs/>
              </w:rPr>
            </w:pPr>
            <w:r w:rsidRPr="00B721F4">
              <w:rPr>
                <w:color w:val="auto"/>
              </w:rPr>
              <w:t>В ГУЗ «</w:t>
            </w:r>
            <w:proofErr w:type="spellStart"/>
            <w:r w:rsidRPr="00B721F4">
              <w:rPr>
                <w:color w:val="auto"/>
              </w:rPr>
              <w:t>Маркс</w:t>
            </w:r>
            <w:r w:rsidR="00004D80" w:rsidRPr="00B721F4">
              <w:rPr>
                <w:color w:val="auto"/>
              </w:rPr>
              <w:t>овский</w:t>
            </w:r>
            <w:proofErr w:type="spellEnd"/>
            <w:r w:rsidR="00004D80" w:rsidRPr="00B721F4">
              <w:rPr>
                <w:color w:val="auto"/>
              </w:rPr>
              <w:t xml:space="preserve"> Дом ребенка психоневроло</w:t>
            </w:r>
            <w:r w:rsidRPr="00B721F4">
              <w:rPr>
                <w:color w:val="auto"/>
              </w:rPr>
              <w:t>гический»</w:t>
            </w:r>
            <w:r w:rsidRPr="00B721F4">
              <w:rPr>
                <w:bCs/>
              </w:rPr>
              <w:t xml:space="preserve">: </w:t>
            </w:r>
          </w:p>
          <w:p w:rsidR="00977745" w:rsidRPr="00B721F4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B721F4">
              <w:rPr>
                <w:color w:val="auto"/>
              </w:rPr>
              <w:t xml:space="preserve">14.01.2019 – праздничное мероприятие «Старый Новый год». </w:t>
            </w:r>
            <w:r w:rsidRPr="00B721F4">
              <w:rPr>
                <w:bCs/>
              </w:rPr>
              <w:t>Охват воспитанников - 9.</w:t>
            </w:r>
            <w:r w:rsidRPr="00B721F4">
              <w:rPr>
                <w:color w:val="auto"/>
              </w:rPr>
              <w:t xml:space="preserve"> </w:t>
            </w:r>
            <w:r w:rsidRPr="00B721F4">
              <w:rPr>
                <w:bCs/>
              </w:rPr>
              <w:t>Количество волонтеров – 3.</w:t>
            </w:r>
          </w:p>
          <w:p w:rsidR="00977745" w:rsidRPr="00B721F4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B721F4">
              <w:rPr>
                <w:color w:val="auto"/>
              </w:rPr>
              <w:t xml:space="preserve">22.02.2019 – праздничное мероприятие, посвященное 23 февраля – Дню защитника Отечества. </w:t>
            </w:r>
            <w:r w:rsidRPr="00B721F4">
              <w:rPr>
                <w:bCs/>
              </w:rPr>
              <w:t>Охват воспитанников - 8.</w:t>
            </w:r>
            <w:r w:rsidRPr="00B721F4">
              <w:rPr>
                <w:color w:val="auto"/>
              </w:rPr>
              <w:t xml:space="preserve"> </w:t>
            </w:r>
            <w:r w:rsidRPr="00B721F4">
              <w:rPr>
                <w:bCs/>
              </w:rPr>
              <w:t>Количество волонтеров- 3.</w:t>
            </w:r>
          </w:p>
          <w:p w:rsidR="00977745" w:rsidRPr="00B721F4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B721F4">
              <w:rPr>
                <w:color w:val="auto"/>
              </w:rPr>
              <w:t>07.03.2019 – праздничное мероприятие, посвящен</w:t>
            </w:r>
            <w:r w:rsidR="000B761B" w:rsidRPr="00B721F4">
              <w:rPr>
                <w:color w:val="auto"/>
              </w:rPr>
              <w:t>ное Международному женскому дню–</w:t>
            </w:r>
            <w:r w:rsidRPr="00B721F4">
              <w:rPr>
                <w:color w:val="auto"/>
              </w:rPr>
              <w:t xml:space="preserve">8 </w:t>
            </w:r>
            <w:proofErr w:type="spellStart"/>
            <w:r w:rsidRPr="00B721F4">
              <w:rPr>
                <w:color w:val="auto"/>
              </w:rPr>
              <w:t>марта</w:t>
            </w:r>
            <w:proofErr w:type="gramStart"/>
            <w:r w:rsidRPr="00B721F4">
              <w:rPr>
                <w:color w:val="auto"/>
              </w:rPr>
              <w:t>.</w:t>
            </w:r>
            <w:r w:rsidR="000B761B" w:rsidRPr="00B721F4">
              <w:rPr>
                <w:bCs/>
              </w:rPr>
              <w:t>О</w:t>
            </w:r>
            <w:proofErr w:type="gramEnd"/>
            <w:r w:rsidR="000B761B" w:rsidRPr="00B721F4">
              <w:rPr>
                <w:bCs/>
              </w:rPr>
              <w:t>хват</w:t>
            </w:r>
            <w:proofErr w:type="spellEnd"/>
            <w:r w:rsidR="000B761B" w:rsidRPr="00B721F4">
              <w:rPr>
                <w:bCs/>
              </w:rPr>
              <w:t xml:space="preserve"> воспитанников-</w:t>
            </w:r>
            <w:r w:rsidRPr="00B721F4">
              <w:rPr>
                <w:bCs/>
              </w:rPr>
              <w:t>11.Количество волонтеров-3.</w:t>
            </w:r>
          </w:p>
          <w:p w:rsidR="001110EA" w:rsidRPr="00B721F4" w:rsidRDefault="00977745" w:rsidP="000B761B">
            <w:pPr>
              <w:pStyle w:val="Default"/>
              <w:ind w:firstLine="175"/>
              <w:jc w:val="both"/>
              <w:rPr>
                <w:bCs/>
              </w:rPr>
            </w:pPr>
            <w:r w:rsidRPr="00B721F4">
              <w:rPr>
                <w:bCs/>
              </w:rPr>
              <w:t>21.03.201</w:t>
            </w:r>
            <w:r w:rsidR="000B761B" w:rsidRPr="00B721F4">
              <w:rPr>
                <w:bCs/>
              </w:rPr>
              <w:t>9</w:t>
            </w:r>
            <w:r w:rsidRPr="00B721F4">
              <w:rPr>
                <w:bCs/>
              </w:rPr>
              <w:t xml:space="preserve"> - праздничное мероприятие, посвященное международному </w:t>
            </w:r>
            <w:r w:rsidRPr="00B721F4">
              <w:rPr>
                <w:bCs/>
              </w:rPr>
              <w:lastRenderedPageBreak/>
              <w:t>Дню человека с синдромом Дауна. Охват - 1</w:t>
            </w:r>
            <w:r w:rsidR="000B761B" w:rsidRPr="00B721F4">
              <w:rPr>
                <w:bCs/>
              </w:rPr>
              <w:t>2</w:t>
            </w:r>
            <w:r w:rsidRPr="00B721F4">
              <w:rPr>
                <w:bCs/>
              </w:rPr>
              <w:t xml:space="preserve">. Количество волонтеров – </w:t>
            </w:r>
            <w:r w:rsidR="000B761B" w:rsidRPr="00B721F4">
              <w:rPr>
                <w:bCs/>
              </w:rPr>
              <w:t>4</w:t>
            </w:r>
            <w:r w:rsidRPr="00B721F4">
              <w:rPr>
                <w:bCs/>
              </w:rPr>
              <w:t>.</w:t>
            </w:r>
          </w:p>
          <w:p w:rsidR="00BD6A4F" w:rsidRPr="00B721F4" w:rsidRDefault="00BD6A4F" w:rsidP="00BD6A4F">
            <w:pPr>
              <w:pStyle w:val="Default"/>
              <w:ind w:firstLine="175"/>
              <w:jc w:val="both"/>
              <w:rPr>
                <w:bCs/>
              </w:rPr>
            </w:pPr>
            <w:r w:rsidRPr="00B721F4">
              <w:rPr>
                <w:bCs/>
              </w:rPr>
              <w:t>05.04.2019 – информационно-просветительское мероприятие для сотрудников и воспитанников</w:t>
            </w:r>
            <w:r w:rsidRPr="00B721F4">
              <w:rPr>
                <w:color w:val="auto"/>
              </w:rPr>
              <w:t xml:space="preserve"> ГУЗ «</w:t>
            </w:r>
            <w:proofErr w:type="spellStart"/>
            <w:r w:rsidRPr="00B721F4">
              <w:rPr>
                <w:color w:val="auto"/>
              </w:rPr>
              <w:t>Марксовский</w:t>
            </w:r>
            <w:proofErr w:type="spellEnd"/>
            <w:r w:rsidRPr="00B721F4">
              <w:rPr>
                <w:color w:val="auto"/>
              </w:rPr>
              <w:t xml:space="preserve"> Дом ребенка психоневрологический», посвященное Всемирному дню здоровья и Всероссийской акции «Будь здоров!» совместно с ГАПОУ СО «</w:t>
            </w:r>
            <w:proofErr w:type="spellStart"/>
            <w:r w:rsidRPr="00B721F4">
              <w:rPr>
                <w:color w:val="auto"/>
              </w:rPr>
              <w:t>Энгельсский</w:t>
            </w:r>
            <w:proofErr w:type="spellEnd"/>
            <w:r w:rsidRPr="00B721F4">
              <w:rPr>
                <w:color w:val="auto"/>
              </w:rPr>
              <w:t xml:space="preserve"> медицинский колледж</w:t>
            </w:r>
            <w:proofErr w:type="gramStart"/>
            <w:r w:rsidRPr="00B721F4">
              <w:rPr>
                <w:color w:val="auto"/>
              </w:rPr>
              <w:t xml:space="preserve"> С</w:t>
            </w:r>
            <w:proofErr w:type="gramEnd"/>
            <w:r w:rsidRPr="00B721F4">
              <w:rPr>
                <w:color w:val="auto"/>
              </w:rPr>
              <w:t>в. Луки (</w:t>
            </w:r>
            <w:proofErr w:type="spellStart"/>
            <w:r w:rsidRPr="00B721F4">
              <w:rPr>
                <w:color w:val="auto"/>
              </w:rPr>
              <w:t>Войно-Ясенецкого</w:t>
            </w:r>
            <w:proofErr w:type="spellEnd"/>
            <w:r w:rsidRPr="00B721F4">
              <w:rPr>
                <w:color w:val="auto"/>
              </w:rPr>
              <w:t xml:space="preserve">)». </w:t>
            </w:r>
            <w:r w:rsidRPr="00B721F4">
              <w:rPr>
                <w:bCs/>
              </w:rPr>
              <w:t>Охват – 10 детей и 25 сотрудников. Количество волонтеров – 12.</w:t>
            </w:r>
          </w:p>
          <w:p w:rsidR="00E662AC" w:rsidRPr="006B1301" w:rsidRDefault="005A0269" w:rsidP="002224CF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 w:rsidRPr="00B721F4">
              <w:rPr>
                <w:bCs/>
              </w:rPr>
              <w:t>30.05.2019 – праздничное мероприяти</w:t>
            </w:r>
            <w:r w:rsidR="00B721F4">
              <w:rPr>
                <w:bCs/>
              </w:rPr>
              <w:t>е, посвященное международному д</w:t>
            </w:r>
            <w:r w:rsidRPr="00B721F4">
              <w:rPr>
                <w:bCs/>
              </w:rPr>
              <w:t>ню защиты детей «В гости к лету». Охват воспитанников - 10. Количество волонтеров - 18.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EB5677" w:rsidRDefault="001110EA" w:rsidP="002F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музыкально-эстетических   мероприятий в медицинских организациях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EB5677" w:rsidRDefault="001110EA" w:rsidP="002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shd w:val="clear" w:color="auto" w:fill="FFFFFF"/>
          </w:tcPr>
          <w:p w:rsidR="001110EA" w:rsidRPr="00EB5677" w:rsidRDefault="001110EA" w:rsidP="002F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DD25C5" w:rsidRPr="00D8134C" w:rsidRDefault="00DD25C5" w:rsidP="00D8134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</w:t>
            </w:r>
            <w:r w:rsidR="00A11A6C" w:rsidRP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19 - участие в благотворительном концерте в ГБУ СО «ОРЦ». </w:t>
            </w:r>
            <w:r w:rsidR="003605F5" w:rsidRP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— 50 человек.</w:t>
            </w:r>
            <w:r w:rsidR="003605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 - 7 человек</w:t>
            </w:r>
            <w:r w:rsid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</w:t>
            </w:r>
            <w:r w:rsidRPr="00D81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A11A6C" w:rsidRPr="00004AC1" w:rsidRDefault="00A11A6C" w:rsidP="003C25E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</w:t>
            </w:r>
            <w:r w:rsidR="003C25EE"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19 - участие в проведении 10-й Международной акции «Читаем детям о войне» для пациентов ГУЗ «СОДКБ».</w:t>
            </w:r>
            <w:r w:rsidR="003C25EE"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- 60 человек. </w:t>
            </w:r>
            <w:r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 - 6 человек</w:t>
            </w:r>
            <w:r w:rsidR="003C25EE"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C25EE" w:rsidRPr="00004AC1">
              <w:rPr>
                <w:rFonts w:ascii="Times New Roman" w:hAnsi="Times New Roman" w:cs="Times New Roman"/>
                <w:sz w:val="24"/>
                <w:szCs w:val="24"/>
              </w:rPr>
              <w:t>ГАПОУ СО «СОБМК»</w:t>
            </w:r>
            <w:r w:rsidR="003C25EE" w:rsidRPr="00004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D070E5" w:rsidRDefault="00D070E5" w:rsidP="002224CF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ГУЗ СО «</w:t>
            </w:r>
            <w:proofErr w:type="gramStart"/>
            <w:r w:rsidRPr="000E149F">
              <w:rPr>
                <w:rFonts w:ascii="Times New Roman" w:hAnsi="Times New Roman"/>
                <w:sz w:val="24"/>
                <w:szCs w:val="24"/>
              </w:rPr>
              <w:t>Питерская</w:t>
            </w:r>
            <w:proofErr w:type="gramEnd"/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музыкальное мероприятие. Охват – 365 человек. Волонтеров - 19 человек.</w:t>
            </w:r>
          </w:p>
          <w:p w:rsidR="00D070E5" w:rsidRDefault="00D070E5" w:rsidP="004E68A9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E5">
              <w:rPr>
                <w:rFonts w:ascii="Times New Roman" w:hAnsi="Times New Roman"/>
                <w:sz w:val="24"/>
                <w:szCs w:val="24"/>
              </w:rPr>
              <w:t>В ГУЗ СО «</w:t>
            </w:r>
            <w:proofErr w:type="spellStart"/>
            <w:r w:rsidRPr="00D070E5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D070E5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  <w:r w:rsidRPr="00D070E5">
              <w:rPr>
                <w:rFonts w:ascii="Times New Roman" w:hAnsi="Times New Roman"/>
                <w:sz w:val="24"/>
                <w:szCs w:val="24"/>
              </w:rPr>
              <w:t>частие в концерте ко Дню медицинского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. Волонтеров - 7 человек.</w:t>
            </w:r>
            <w:r w:rsidR="004E68A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070E5">
              <w:rPr>
                <w:rFonts w:ascii="Times New Roman" w:hAnsi="Times New Roman"/>
                <w:sz w:val="24"/>
                <w:szCs w:val="24"/>
              </w:rPr>
              <w:t>ероприятие «Выпускной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E5">
              <w:rPr>
                <w:rFonts w:ascii="Times New Roman" w:hAnsi="Times New Roman"/>
                <w:sz w:val="24"/>
                <w:szCs w:val="24"/>
              </w:rPr>
              <w:t>2019»</w:t>
            </w:r>
            <w:r w:rsidR="004E68A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Охват – 432 человека.</w:t>
            </w:r>
          </w:p>
          <w:p w:rsidR="00D070E5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49F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0E149F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узыкальное мероприятие в терапевтическом отделении</w:t>
            </w:r>
            <w:r>
              <w:rPr>
                <w:rFonts w:ascii="Times New Roman" w:hAnsi="Times New Roman"/>
                <w:sz w:val="24"/>
                <w:szCs w:val="24"/>
              </w:rPr>
              <w:t>. Охват – 28 человек. Волонтеров - 3 человека.</w:t>
            </w:r>
          </w:p>
          <w:p w:rsidR="00D070E5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УЗ «ЭГП №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формление стенда ко дню медицинского работника в холле поликлиники, участие пациентов в оценке качеств медицинских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 Волонтеров - 6 человек.</w:t>
            </w:r>
          </w:p>
          <w:p w:rsidR="00D070E5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ГУЗ «ЭДКБ»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етские новогодние утренники</w:t>
            </w:r>
            <w:r>
              <w:rPr>
                <w:rFonts w:ascii="Times New Roman" w:hAnsi="Times New Roman"/>
                <w:sz w:val="24"/>
                <w:szCs w:val="24"/>
              </w:rPr>
              <w:t>. Охват – 90 человек. Волонтеров - 45 человек.</w:t>
            </w:r>
          </w:p>
          <w:p w:rsidR="00D070E5" w:rsidRPr="00D070E5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E5">
              <w:rPr>
                <w:rFonts w:ascii="Times New Roman" w:hAnsi="Times New Roman"/>
                <w:sz w:val="24"/>
                <w:szCs w:val="24"/>
              </w:rPr>
              <w:t xml:space="preserve">ГАУЗ «ЭГБ № 2» –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149F">
              <w:rPr>
                <w:rFonts w:ascii="Times New Roman" w:hAnsi="Times New Roman"/>
                <w:sz w:val="24"/>
                <w:szCs w:val="24"/>
              </w:rPr>
              <w:t>ероприятие, посвященное Дню медицинского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. Волонтеров - 2 человека.</w:t>
            </w:r>
          </w:p>
        </w:tc>
      </w:tr>
      <w:tr w:rsidR="00872974" w:rsidRPr="00DF6AB3" w:rsidTr="005D2C47">
        <w:tc>
          <w:tcPr>
            <w:tcW w:w="16018" w:type="dxa"/>
            <w:gridSpan w:val="4"/>
            <w:shd w:val="clear" w:color="auto" w:fill="FFFFFF"/>
          </w:tcPr>
          <w:p w:rsidR="00872974" w:rsidRPr="006C7396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Профориентация школьников в медицину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936BA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1110EA" w:rsidRPr="00936BA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«Школьная медицина»</w:t>
            </w:r>
          </w:p>
        </w:tc>
        <w:tc>
          <w:tcPr>
            <w:tcW w:w="1701" w:type="dxa"/>
            <w:shd w:val="clear" w:color="auto" w:fill="FFFFFF"/>
          </w:tcPr>
          <w:p w:rsidR="001110EA" w:rsidRPr="00936BA5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FFFFFF"/>
          </w:tcPr>
          <w:p w:rsidR="001110EA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лавный внештатный детский специалист </w:t>
            </w:r>
          </w:p>
          <w:p w:rsidR="001110EA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профилактической медицине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министерства здравоохранения Саратовской области</w:t>
            </w:r>
          </w:p>
          <w:p w:rsidR="001110EA" w:rsidRPr="00936BA5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2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Любимова Е.В.,</w:t>
            </w:r>
          </w:p>
          <w:p w:rsidR="001110EA" w:rsidRPr="002839F2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3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ГУЗ «СОЦМП»,</w:t>
            </w:r>
          </w:p>
          <w:p w:rsidR="00E662AC" w:rsidRPr="002224CF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«ОВФД»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6B1301" w:rsidRDefault="005636F4" w:rsidP="005636F4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 w:rsidRPr="006508BA">
              <w:rPr>
                <w:bCs/>
              </w:rPr>
              <w:lastRenderedPageBreak/>
              <w:t xml:space="preserve">08.04.2019 – спортивно-оздоровительное мероприятие «Здоровым быть – момент не упустить!» в МАОУ «СОШ №21 им. П.А.Столыпина» </w:t>
            </w:r>
            <w:proofErr w:type="gramStart"/>
            <w:r w:rsidRPr="006508BA">
              <w:rPr>
                <w:bCs/>
              </w:rPr>
              <w:t>г</w:t>
            </w:r>
            <w:proofErr w:type="gramEnd"/>
            <w:r w:rsidRPr="006508BA">
              <w:rPr>
                <w:bCs/>
              </w:rPr>
              <w:t>. Саратов. Охват - 102. Количество волонтеров – 8.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Default="001110EA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7336B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школьниками и студентами колледжей по повышению престижа профессии медицинского работника</w:t>
            </w:r>
          </w:p>
          <w:p w:rsidR="00515E9D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515E9D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825DD3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F8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825DD3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44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кадров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proofErr w:type="spellStart"/>
            <w:r w:rsidRPr="003A64B3">
              <w:rPr>
                <w:bCs/>
              </w:rPr>
              <w:t>Профориентационная</w:t>
            </w:r>
            <w:proofErr w:type="spellEnd"/>
            <w:r w:rsidRPr="003A64B3">
              <w:rPr>
                <w:bCs/>
              </w:rPr>
              <w:t xml:space="preserve"> работа со школьниками проводится медицинскими колледжами области и факультетом </w:t>
            </w:r>
            <w:proofErr w:type="spellStart"/>
            <w:r w:rsidRPr="003A64B3">
              <w:rPr>
                <w:bCs/>
              </w:rPr>
              <w:t>довузовского</w:t>
            </w:r>
            <w:proofErr w:type="spellEnd"/>
            <w:r w:rsidRPr="003A64B3">
              <w:rPr>
                <w:bCs/>
              </w:rPr>
              <w:t xml:space="preserve"> образования ФГБОУ </w:t>
            </w:r>
            <w:proofErr w:type="gramStart"/>
            <w:r w:rsidRPr="003A64B3">
              <w:rPr>
                <w:bCs/>
              </w:rPr>
              <w:t>ВО</w:t>
            </w:r>
            <w:proofErr w:type="gramEnd"/>
            <w:r w:rsidRPr="003A64B3">
              <w:rPr>
                <w:bCs/>
              </w:rPr>
              <w:t xml:space="preserve"> Саратовский ГМУ им. В.И. Разумовского Минздрава России (далее - Саратовский государственный медицинский университет) в </w:t>
            </w:r>
            <w:r>
              <w:rPr>
                <w:bCs/>
              </w:rPr>
              <w:t xml:space="preserve">школах                  г. </w:t>
            </w:r>
            <w:r w:rsidRPr="003A64B3">
              <w:rPr>
                <w:bCs/>
              </w:rPr>
              <w:t xml:space="preserve">Саратова и районов области. 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 xml:space="preserve">ЦДО «Медицинский </w:t>
            </w:r>
            <w:proofErr w:type="spellStart"/>
            <w:r w:rsidRPr="003A64B3">
              <w:rPr>
                <w:bCs/>
              </w:rPr>
              <w:t>предуниверсарий</w:t>
            </w:r>
            <w:proofErr w:type="spellEnd"/>
            <w:r w:rsidRPr="003A64B3">
              <w:rPr>
                <w:bCs/>
              </w:rPr>
              <w:t xml:space="preserve">» СГМУ им. В.И. Разумовского проводится </w:t>
            </w:r>
            <w:proofErr w:type="spellStart"/>
            <w:r w:rsidRPr="003A64B3">
              <w:rPr>
                <w:bCs/>
              </w:rPr>
              <w:t>профориентационная</w:t>
            </w:r>
            <w:proofErr w:type="spellEnd"/>
            <w:r w:rsidRPr="003A64B3">
              <w:rPr>
                <w:bCs/>
              </w:rPr>
              <w:t xml:space="preserve"> работа и подготовка школьников с 8 по 11 классы, имеется Центр </w:t>
            </w:r>
            <w:proofErr w:type="spellStart"/>
            <w:r w:rsidRPr="003A64B3">
              <w:rPr>
                <w:bCs/>
              </w:rPr>
              <w:t>довузовского</w:t>
            </w:r>
            <w:proofErr w:type="spellEnd"/>
            <w:r w:rsidRPr="003A64B3">
              <w:rPr>
                <w:bCs/>
              </w:rPr>
              <w:t xml:space="preserve"> образования «Юный медик», занятия которого посещают более 100 учащихся из более 15 образовательных организаций Саратова и Энгельса. Обучение школьников проводится на подготовительных курсах. 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 xml:space="preserve">Представители министерства здравоохранения области и главные врачи медицинских организаций области участвуют во встречах с выпускниками Саратовского государственного медицинского университета в ярмарках вакансий, в Днях карьеры. В 1 полугодии 2019 года проведено 6 ярмарок вакансий. Данные мероприятия посещают более 1000 студентов и ординаторов. 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 xml:space="preserve">Медицинские колледжи в 1 полугодии 2019 года приняли участие в 19 ярмарках вакансий в центрах занятости населения города и районов области, охвачено 5530 человек. 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>Ежегодно проводятся Дни открытых дверей в Саратовском государственном медицинском университете, в медицинских колледжах, медицинских организациях.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 xml:space="preserve">Сотрудники медицинских колледжей проводят </w:t>
            </w:r>
            <w:proofErr w:type="spellStart"/>
            <w:r w:rsidRPr="003A64B3">
              <w:rPr>
                <w:bCs/>
              </w:rPr>
              <w:t>профориентационные</w:t>
            </w:r>
            <w:proofErr w:type="spellEnd"/>
            <w:r w:rsidRPr="003A64B3">
              <w:rPr>
                <w:bCs/>
              </w:rPr>
              <w:t xml:space="preserve"> классные (кураторские) часы со студентами колледжей и учащимися старших классов школ области по повышению престижа профессии медицинского работника. В 1 полугодии 2019 года проведен 231 классный (кураторский) час со студентами медицинских колледжей и 167 кураторских часов с выпускниками школ, охвачено 9116 человек.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>Саратовским государственным медицинским университетом, медицинским студенческим советом медицинских колледжей и Региональным центром комплексного социального обслуживания детей и молодежи «Молодежь плюс» проводятся мероприятия по социальной адаптации будущих медицинских работников.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>Проводятся встречи учащихся и студентов с работниками практического здравоохранения, ветеранами труда, всего в 1 полугодии 2019 год</w:t>
            </w:r>
            <w:r w:rsidR="004C6AC9">
              <w:rPr>
                <w:bCs/>
              </w:rPr>
              <w:t>а</w:t>
            </w:r>
            <w:r w:rsidRPr="003A64B3">
              <w:rPr>
                <w:bCs/>
              </w:rPr>
              <w:t xml:space="preserve"> </w:t>
            </w:r>
            <w:r w:rsidRPr="003A64B3">
              <w:rPr>
                <w:bCs/>
              </w:rPr>
              <w:lastRenderedPageBreak/>
              <w:t>проведено 27 мероприятий</w:t>
            </w:r>
            <w:r w:rsidR="004C6AC9">
              <w:rPr>
                <w:bCs/>
              </w:rPr>
              <w:t>.</w:t>
            </w:r>
          </w:p>
          <w:p w:rsidR="003A64B3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>В медицинских колледжах в 1 полугодии 2019 года проведен 31 конкурс профессионального мастерства по специальностям.</w:t>
            </w:r>
          </w:p>
          <w:p w:rsidR="00E662AC" w:rsidRPr="003A64B3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3A64B3">
              <w:rPr>
                <w:bCs/>
              </w:rPr>
              <w:t xml:space="preserve">Медицинскими колледжами, подведомственными министерству здравоохранения области, в 1 полугодии 2019 года издано 11780 буклетов, брошюр, проспектов, памяток, плакатов и стендов, направленных на повышение престижа и привлекательности медицинской профессии, для выпускников школ </w:t>
            </w:r>
            <w:proofErr w:type="gramStart"/>
            <w:r w:rsidRPr="003A64B3">
              <w:rPr>
                <w:bCs/>
              </w:rPr>
              <w:t>г</w:t>
            </w:r>
            <w:proofErr w:type="gramEnd"/>
            <w:r w:rsidRPr="003A64B3">
              <w:rPr>
                <w:bCs/>
              </w:rPr>
              <w:t>. Саратова и муниципальных районов области.</w:t>
            </w:r>
          </w:p>
        </w:tc>
      </w:tr>
      <w:tr w:rsidR="00872974" w:rsidRPr="00DF6AB3" w:rsidTr="005D2C47">
        <w:tc>
          <w:tcPr>
            <w:tcW w:w="16018" w:type="dxa"/>
            <w:gridSpan w:val="4"/>
            <w:shd w:val="clear" w:color="auto" w:fill="FFFFFF"/>
          </w:tcPr>
          <w:p w:rsidR="00872974" w:rsidRPr="00DB2993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Иные направления, не противоречащие законодательству Российской Федерации, </w:t>
            </w:r>
          </w:p>
          <w:p w:rsidR="00872974" w:rsidRPr="00DF6AB3" w:rsidRDefault="00872974" w:rsidP="00E83696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29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а также не создающие угрозу жизни и здоровью граждан / пациентов медицинской организации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83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субботник «#</w:t>
            </w:r>
            <w:proofErr w:type="spellStart"/>
            <w:r w:rsidRPr="00283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ДоброВСело</w:t>
            </w:r>
            <w:proofErr w:type="spellEnd"/>
            <w:r w:rsidRPr="00283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1110EA" w:rsidRPr="002839F2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F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2839F2" w:rsidRDefault="001110EA" w:rsidP="002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F2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F6FD5" w:rsidRPr="004C3BF2" w:rsidRDefault="00686085" w:rsidP="005230DF">
            <w:pPr>
              <w:pStyle w:val="Default"/>
              <w:ind w:firstLine="175"/>
              <w:jc w:val="both"/>
            </w:pPr>
            <w:r w:rsidRPr="004C3BF2">
              <w:t>26.04.2019 –</w:t>
            </w:r>
            <w:r w:rsidR="005230DF" w:rsidRPr="004C3BF2">
              <w:t xml:space="preserve"> </w:t>
            </w:r>
            <w:r w:rsidRPr="004C3BF2">
              <w:t xml:space="preserve">ФАП с. Сокур </w:t>
            </w:r>
            <w:proofErr w:type="spellStart"/>
            <w:r w:rsidRPr="004C3BF2">
              <w:t>Татищевск</w:t>
            </w:r>
            <w:r w:rsidR="00D04FD2">
              <w:t>ого</w:t>
            </w:r>
            <w:proofErr w:type="spellEnd"/>
            <w:r w:rsidRPr="004C3BF2">
              <w:t xml:space="preserve"> район</w:t>
            </w:r>
            <w:r w:rsidR="00D04FD2">
              <w:t>а</w:t>
            </w:r>
            <w:r w:rsidRPr="004C3BF2">
              <w:t xml:space="preserve">, ФАП с. </w:t>
            </w:r>
            <w:proofErr w:type="gramStart"/>
            <w:r w:rsidRPr="004C3BF2">
              <w:t>Приволжское</w:t>
            </w:r>
            <w:proofErr w:type="gramEnd"/>
            <w:r w:rsidRPr="004C3BF2">
              <w:t xml:space="preserve"> </w:t>
            </w:r>
            <w:proofErr w:type="spellStart"/>
            <w:r w:rsidRPr="004C3BF2">
              <w:t>Марксовск</w:t>
            </w:r>
            <w:r w:rsidR="00D04FD2">
              <w:t>ого</w:t>
            </w:r>
            <w:proofErr w:type="spellEnd"/>
            <w:r w:rsidRPr="004C3BF2">
              <w:t xml:space="preserve"> район</w:t>
            </w:r>
            <w:r w:rsidR="00D04FD2">
              <w:t>а</w:t>
            </w:r>
            <w:r w:rsidRPr="004C3BF2">
              <w:t xml:space="preserve">, </w:t>
            </w:r>
            <w:r w:rsidR="005230DF" w:rsidRPr="004C3BF2">
              <w:t xml:space="preserve">ФАП  с. Первомайский </w:t>
            </w:r>
            <w:proofErr w:type="spellStart"/>
            <w:r w:rsidRPr="004C3BF2">
              <w:t>Балашовск</w:t>
            </w:r>
            <w:r w:rsidR="00D04FD2">
              <w:t>ого</w:t>
            </w:r>
            <w:proofErr w:type="spellEnd"/>
            <w:r w:rsidRPr="004C3BF2">
              <w:t xml:space="preserve"> район</w:t>
            </w:r>
            <w:r w:rsidR="00D04FD2">
              <w:t>а</w:t>
            </w:r>
            <w:r w:rsidR="005230DF" w:rsidRPr="004C3BF2">
              <w:t xml:space="preserve">. </w:t>
            </w:r>
            <w:r w:rsidR="00D04FD2">
              <w:t xml:space="preserve"> </w:t>
            </w:r>
            <w:r w:rsidR="005230DF" w:rsidRPr="004C3BF2">
              <w:t>Охват – 195. Количество волонтеров – 14</w:t>
            </w:r>
            <w:r w:rsidRPr="004C3BF2">
              <w:t>.</w:t>
            </w:r>
          </w:p>
          <w:p w:rsidR="00725ED0" w:rsidRPr="00725ED0" w:rsidRDefault="00725ED0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>06.05.2019 – ФАП с</w:t>
            </w:r>
            <w:r w:rsidRPr="00725ED0">
              <w:rPr>
                <w:bCs/>
                <w:color w:val="auto"/>
              </w:rPr>
              <w:t xml:space="preserve">. </w:t>
            </w:r>
            <w:proofErr w:type="spellStart"/>
            <w:r w:rsidRPr="00725ED0">
              <w:rPr>
                <w:bCs/>
                <w:color w:val="auto"/>
              </w:rPr>
              <w:t>Багай-Барановка</w:t>
            </w:r>
            <w:proofErr w:type="spellEnd"/>
            <w:r w:rsidRPr="00725ED0">
              <w:rPr>
                <w:bCs/>
                <w:color w:val="auto"/>
              </w:rPr>
              <w:t xml:space="preserve"> </w:t>
            </w:r>
            <w:proofErr w:type="spellStart"/>
            <w:r w:rsidRPr="00725ED0">
              <w:rPr>
                <w:bCs/>
                <w:color w:val="auto"/>
              </w:rPr>
              <w:t>Вольского</w:t>
            </w:r>
            <w:proofErr w:type="spellEnd"/>
            <w:r w:rsidRPr="00725ED0">
              <w:rPr>
                <w:bCs/>
                <w:color w:val="auto"/>
              </w:rPr>
              <w:t xml:space="preserve"> района. Охват населения - 62. Количество волонтеров – 3.</w:t>
            </w:r>
          </w:p>
          <w:p w:rsidR="00EF6FD5" w:rsidRPr="00725ED0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14.05.2019 </w:t>
            </w:r>
            <w:r w:rsidR="00506BE0" w:rsidRPr="00725ED0">
              <w:rPr>
                <w:bCs/>
              </w:rPr>
              <w:t xml:space="preserve">- </w:t>
            </w:r>
            <w:r w:rsidRPr="00725ED0">
              <w:rPr>
                <w:bCs/>
              </w:rPr>
              <w:t>ФАП с</w:t>
            </w:r>
            <w:proofErr w:type="gramStart"/>
            <w:r w:rsidRPr="00725ED0">
              <w:rPr>
                <w:bCs/>
              </w:rPr>
              <w:t>.Т</w:t>
            </w:r>
            <w:proofErr w:type="gramEnd"/>
            <w:r w:rsidRPr="00725ED0">
              <w:rPr>
                <w:bCs/>
              </w:rPr>
              <w:t xml:space="preserve">ерновка </w:t>
            </w:r>
            <w:proofErr w:type="spellStart"/>
            <w:r w:rsidRPr="00725ED0">
              <w:rPr>
                <w:bCs/>
              </w:rPr>
              <w:t>Эн</w:t>
            </w:r>
            <w:r w:rsidR="00506BE0" w:rsidRPr="00725ED0">
              <w:rPr>
                <w:bCs/>
              </w:rPr>
              <w:t>гельсского</w:t>
            </w:r>
            <w:proofErr w:type="spellEnd"/>
            <w:r w:rsidR="00506BE0" w:rsidRPr="00725ED0">
              <w:rPr>
                <w:bCs/>
              </w:rPr>
              <w:t xml:space="preserve"> района. </w:t>
            </w:r>
            <w:r w:rsidRPr="00725ED0">
              <w:rPr>
                <w:bCs/>
              </w:rPr>
              <w:t xml:space="preserve">Охват </w:t>
            </w:r>
            <w:r w:rsidR="00506BE0" w:rsidRPr="00725ED0">
              <w:rPr>
                <w:bCs/>
              </w:rPr>
              <w:t xml:space="preserve">– </w:t>
            </w:r>
            <w:r w:rsidRPr="00725ED0">
              <w:rPr>
                <w:bCs/>
              </w:rPr>
              <w:t>35</w:t>
            </w:r>
            <w:r w:rsidR="00506BE0" w:rsidRPr="00725ED0">
              <w:rPr>
                <w:bCs/>
              </w:rPr>
              <w:t xml:space="preserve">. </w:t>
            </w:r>
            <w:r w:rsidRPr="00725ED0">
              <w:rPr>
                <w:bCs/>
              </w:rPr>
              <w:t>Количество волонтеров – 4</w:t>
            </w:r>
            <w:r w:rsidR="00506BE0" w:rsidRPr="00725ED0">
              <w:rPr>
                <w:bCs/>
              </w:rPr>
              <w:t>.</w:t>
            </w:r>
          </w:p>
          <w:p w:rsidR="00EF6FD5" w:rsidRPr="00725ED0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16.05.2019 </w:t>
            </w:r>
            <w:r w:rsidR="00506BE0" w:rsidRPr="00725ED0">
              <w:rPr>
                <w:bCs/>
              </w:rPr>
              <w:t xml:space="preserve">- </w:t>
            </w:r>
            <w:r w:rsidRPr="00725ED0">
              <w:rPr>
                <w:bCs/>
              </w:rPr>
              <w:t xml:space="preserve">ФАП </w:t>
            </w:r>
            <w:proofErr w:type="spellStart"/>
            <w:r w:rsidRPr="00725ED0">
              <w:rPr>
                <w:bCs/>
              </w:rPr>
              <w:t>с</w:t>
            </w:r>
            <w:proofErr w:type="gramStart"/>
            <w:r w:rsidRPr="00725ED0">
              <w:rPr>
                <w:bCs/>
              </w:rPr>
              <w:t>.Х</w:t>
            </w:r>
            <w:proofErr w:type="gramEnd"/>
            <w:r w:rsidRPr="00725ED0">
              <w:rPr>
                <w:bCs/>
              </w:rPr>
              <w:t>лебновка</w:t>
            </w:r>
            <w:proofErr w:type="spellEnd"/>
            <w:r w:rsidRPr="00725ED0">
              <w:rPr>
                <w:bCs/>
              </w:rPr>
              <w:t xml:space="preserve"> </w:t>
            </w:r>
            <w:proofErr w:type="spellStart"/>
            <w:r w:rsidRPr="00725ED0">
              <w:rPr>
                <w:bCs/>
              </w:rPr>
              <w:t>Балаковск</w:t>
            </w:r>
            <w:r w:rsidR="00506BE0" w:rsidRPr="00725ED0">
              <w:rPr>
                <w:bCs/>
              </w:rPr>
              <w:t>ого</w:t>
            </w:r>
            <w:proofErr w:type="spellEnd"/>
            <w:r w:rsidRPr="00725ED0">
              <w:rPr>
                <w:bCs/>
              </w:rPr>
              <w:t xml:space="preserve"> район</w:t>
            </w:r>
            <w:r w:rsidR="00506BE0" w:rsidRPr="00725ED0">
              <w:rPr>
                <w:bCs/>
              </w:rPr>
              <w:t xml:space="preserve">а. </w:t>
            </w:r>
            <w:r w:rsidRPr="00725ED0">
              <w:rPr>
                <w:bCs/>
              </w:rPr>
              <w:t xml:space="preserve">Охват </w:t>
            </w:r>
            <w:r w:rsidR="00506BE0" w:rsidRPr="00725ED0">
              <w:rPr>
                <w:bCs/>
              </w:rPr>
              <w:t xml:space="preserve">– </w:t>
            </w:r>
            <w:r w:rsidRPr="00725ED0">
              <w:rPr>
                <w:bCs/>
              </w:rPr>
              <w:t>35</w:t>
            </w:r>
            <w:r w:rsidR="00506BE0" w:rsidRPr="00725ED0">
              <w:rPr>
                <w:bCs/>
              </w:rPr>
              <w:t xml:space="preserve">. </w:t>
            </w:r>
            <w:r w:rsidRPr="00725ED0">
              <w:rPr>
                <w:bCs/>
              </w:rPr>
              <w:t>Количество волонтеров – 2</w:t>
            </w:r>
            <w:r w:rsidR="00506BE0" w:rsidRPr="00725ED0">
              <w:rPr>
                <w:bCs/>
              </w:rPr>
              <w:t>.</w:t>
            </w:r>
          </w:p>
          <w:p w:rsidR="00725ED0" w:rsidRPr="00725ED0" w:rsidRDefault="00725ED0" w:rsidP="00725ED0">
            <w:pPr>
              <w:pStyle w:val="Default"/>
              <w:ind w:firstLine="175"/>
              <w:jc w:val="both"/>
              <w:rPr>
                <w:bCs/>
                <w:color w:val="auto"/>
              </w:rPr>
            </w:pPr>
            <w:r w:rsidRPr="00725ED0">
              <w:rPr>
                <w:bCs/>
                <w:color w:val="auto"/>
              </w:rPr>
              <w:t xml:space="preserve">17.05.2019 - ФАП </w:t>
            </w:r>
            <w:proofErr w:type="gramStart"/>
            <w:r w:rsidRPr="00725ED0">
              <w:rPr>
                <w:bCs/>
                <w:color w:val="auto"/>
              </w:rPr>
              <w:t>с</w:t>
            </w:r>
            <w:proofErr w:type="gramEnd"/>
            <w:r w:rsidRPr="00725ED0">
              <w:rPr>
                <w:bCs/>
                <w:color w:val="auto"/>
              </w:rPr>
              <w:t xml:space="preserve">. Старый Хопер </w:t>
            </w:r>
            <w:proofErr w:type="spellStart"/>
            <w:r w:rsidRPr="00725ED0">
              <w:rPr>
                <w:bCs/>
                <w:color w:val="auto"/>
              </w:rPr>
              <w:t>Балашовского</w:t>
            </w:r>
            <w:proofErr w:type="spellEnd"/>
            <w:r w:rsidRPr="00725ED0">
              <w:rPr>
                <w:bCs/>
                <w:color w:val="auto"/>
              </w:rPr>
              <w:t xml:space="preserve"> района. Охват – 50. Количество волонтеров – 2.  </w:t>
            </w:r>
          </w:p>
          <w:p w:rsidR="00725ED0" w:rsidRPr="00725ED0" w:rsidRDefault="00725ED0" w:rsidP="00725ED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20.05.2019 - ФАП с. </w:t>
            </w:r>
            <w:proofErr w:type="spellStart"/>
            <w:r w:rsidRPr="00725ED0">
              <w:rPr>
                <w:bCs/>
              </w:rPr>
              <w:t>Маянга</w:t>
            </w:r>
            <w:proofErr w:type="spellEnd"/>
            <w:r w:rsidRPr="00725ED0">
              <w:rPr>
                <w:bCs/>
              </w:rPr>
              <w:t xml:space="preserve"> </w:t>
            </w:r>
            <w:proofErr w:type="spellStart"/>
            <w:r w:rsidRPr="00725ED0">
              <w:rPr>
                <w:bCs/>
              </w:rPr>
              <w:t>Балаковского</w:t>
            </w:r>
            <w:proofErr w:type="spellEnd"/>
            <w:r w:rsidRPr="00725ED0">
              <w:rPr>
                <w:bCs/>
              </w:rPr>
              <w:t xml:space="preserve"> района. Охват населения – 35. Количество волонтеров – 2. </w:t>
            </w:r>
          </w:p>
          <w:p w:rsidR="00EF6FD5" w:rsidRPr="00725ED0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21.05.2019 </w:t>
            </w:r>
            <w:r w:rsidR="00506BE0" w:rsidRPr="00725ED0">
              <w:rPr>
                <w:bCs/>
              </w:rPr>
              <w:t xml:space="preserve">- </w:t>
            </w:r>
            <w:r w:rsidRPr="00725ED0">
              <w:rPr>
                <w:bCs/>
              </w:rPr>
              <w:t xml:space="preserve">ФАП с. </w:t>
            </w:r>
            <w:proofErr w:type="spellStart"/>
            <w:r w:rsidRPr="00725ED0">
              <w:rPr>
                <w:bCs/>
              </w:rPr>
              <w:t>Гремячка</w:t>
            </w:r>
            <w:proofErr w:type="spellEnd"/>
            <w:r w:rsidRPr="00725ED0">
              <w:rPr>
                <w:bCs/>
              </w:rPr>
              <w:t xml:space="preserve"> </w:t>
            </w:r>
            <w:proofErr w:type="spellStart"/>
            <w:r w:rsidRPr="00725ED0">
              <w:rPr>
                <w:bCs/>
              </w:rPr>
              <w:t>Новобурасского</w:t>
            </w:r>
            <w:proofErr w:type="spellEnd"/>
            <w:r w:rsidRPr="00725ED0">
              <w:rPr>
                <w:bCs/>
              </w:rPr>
              <w:t xml:space="preserve"> района</w:t>
            </w:r>
            <w:r w:rsidR="00506BE0" w:rsidRPr="00725ED0">
              <w:rPr>
                <w:bCs/>
              </w:rPr>
              <w:t xml:space="preserve">. </w:t>
            </w:r>
            <w:r w:rsidRPr="00725ED0">
              <w:rPr>
                <w:bCs/>
              </w:rPr>
              <w:t xml:space="preserve">Охват </w:t>
            </w:r>
            <w:r w:rsidR="00506BE0" w:rsidRPr="00725ED0">
              <w:rPr>
                <w:bCs/>
              </w:rPr>
              <w:t xml:space="preserve">– </w:t>
            </w:r>
            <w:r w:rsidRPr="00725ED0">
              <w:rPr>
                <w:bCs/>
              </w:rPr>
              <w:t>100</w:t>
            </w:r>
            <w:r w:rsidR="00506BE0" w:rsidRPr="00725ED0">
              <w:rPr>
                <w:bCs/>
              </w:rPr>
              <w:t xml:space="preserve">. </w:t>
            </w:r>
            <w:r w:rsidRPr="00725ED0">
              <w:rPr>
                <w:bCs/>
              </w:rPr>
              <w:t>Количество волонтеров – 10</w:t>
            </w:r>
            <w:r w:rsidR="00506BE0" w:rsidRPr="00725ED0">
              <w:rPr>
                <w:bCs/>
              </w:rPr>
              <w:t>.</w:t>
            </w:r>
          </w:p>
          <w:p w:rsidR="00EF6FD5" w:rsidRPr="00725ED0" w:rsidRDefault="00EF6FD5" w:rsidP="00506BE0">
            <w:pPr>
              <w:pStyle w:val="Default"/>
              <w:ind w:firstLine="175"/>
              <w:jc w:val="both"/>
              <w:rPr>
                <w:bCs/>
                <w:color w:val="auto"/>
              </w:rPr>
            </w:pPr>
            <w:r w:rsidRPr="00725ED0">
              <w:rPr>
                <w:bCs/>
                <w:color w:val="auto"/>
              </w:rPr>
              <w:t xml:space="preserve">24.05.2019 </w:t>
            </w:r>
            <w:r w:rsidR="00506BE0" w:rsidRPr="00725ED0">
              <w:rPr>
                <w:bCs/>
                <w:color w:val="auto"/>
              </w:rPr>
              <w:t xml:space="preserve">- </w:t>
            </w:r>
            <w:r w:rsidR="00725ED0" w:rsidRPr="00725ED0">
              <w:rPr>
                <w:bCs/>
                <w:color w:val="auto"/>
              </w:rPr>
              <w:t>ФАП с</w:t>
            </w:r>
            <w:proofErr w:type="gramStart"/>
            <w:r w:rsidR="00725ED0" w:rsidRPr="00725ED0">
              <w:rPr>
                <w:bCs/>
                <w:color w:val="auto"/>
              </w:rPr>
              <w:t>.Б</w:t>
            </w:r>
            <w:proofErr w:type="gramEnd"/>
            <w:r w:rsidR="00725ED0" w:rsidRPr="00725ED0">
              <w:rPr>
                <w:bCs/>
                <w:color w:val="auto"/>
              </w:rPr>
              <w:t xml:space="preserve">ольшой </w:t>
            </w:r>
            <w:proofErr w:type="spellStart"/>
            <w:r w:rsidR="00725ED0" w:rsidRPr="00725ED0">
              <w:rPr>
                <w:bCs/>
                <w:color w:val="auto"/>
              </w:rPr>
              <w:t>Мелик</w:t>
            </w:r>
            <w:proofErr w:type="spellEnd"/>
            <w:r w:rsidRPr="00725ED0">
              <w:rPr>
                <w:bCs/>
                <w:color w:val="auto"/>
              </w:rPr>
              <w:t xml:space="preserve"> </w:t>
            </w:r>
            <w:proofErr w:type="spellStart"/>
            <w:r w:rsidR="00725ED0" w:rsidRPr="00725ED0">
              <w:rPr>
                <w:bCs/>
                <w:color w:val="auto"/>
              </w:rPr>
              <w:t>Балашовского</w:t>
            </w:r>
            <w:proofErr w:type="spellEnd"/>
            <w:r w:rsidR="00725ED0" w:rsidRPr="00725ED0">
              <w:rPr>
                <w:bCs/>
                <w:color w:val="auto"/>
              </w:rPr>
              <w:t xml:space="preserve"> района</w:t>
            </w:r>
            <w:r w:rsidR="00506BE0" w:rsidRPr="00725ED0">
              <w:rPr>
                <w:bCs/>
                <w:color w:val="auto"/>
              </w:rPr>
              <w:t xml:space="preserve">. </w:t>
            </w:r>
            <w:r w:rsidRPr="00725ED0">
              <w:rPr>
                <w:bCs/>
                <w:color w:val="auto"/>
              </w:rPr>
              <w:t>Охват</w:t>
            </w:r>
            <w:r w:rsidR="00506BE0" w:rsidRPr="00725ED0">
              <w:rPr>
                <w:bCs/>
                <w:color w:val="auto"/>
              </w:rPr>
              <w:t xml:space="preserve"> – </w:t>
            </w:r>
            <w:r w:rsidR="00725ED0" w:rsidRPr="00725ED0">
              <w:rPr>
                <w:bCs/>
                <w:color w:val="auto"/>
              </w:rPr>
              <w:t>10</w:t>
            </w:r>
            <w:r w:rsidRPr="00725ED0">
              <w:rPr>
                <w:bCs/>
                <w:color w:val="auto"/>
              </w:rPr>
              <w:t>0</w:t>
            </w:r>
            <w:r w:rsidR="00506BE0" w:rsidRPr="00725ED0">
              <w:rPr>
                <w:bCs/>
                <w:color w:val="auto"/>
              </w:rPr>
              <w:t>. Количество в</w:t>
            </w:r>
            <w:r w:rsidRPr="00725ED0">
              <w:rPr>
                <w:bCs/>
                <w:color w:val="auto"/>
              </w:rPr>
              <w:t>олонтеров</w:t>
            </w:r>
            <w:r w:rsidR="00506BE0" w:rsidRPr="00725ED0">
              <w:rPr>
                <w:bCs/>
                <w:color w:val="auto"/>
              </w:rPr>
              <w:t xml:space="preserve"> – </w:t>
            </w:r>
            <w:r w:rsidRPr="00725ED0">
              <w:rPr>
                <w:bCs/>
                <w:color w:val="auto"/>
              </w:rPr>
              <w:t>2</w:t>
            </w:r>
            <w:r w:rsidR="00506BE0" w:rsidRPr="00725ED0">
              <w:rPr>
                <w:bCs/>
                <w:color w:val="auto"/>
              </w:rPr>
              <w:t xml:space="preserve">. </w:t>
            </w:r>
            <w:r w:rsidRPr="00725ED0">
              <w:rPr>
                <w:bCs/>
                <w:color w:val="auto"/>
              </w:rPr>
              <w:t xml:space="preserve"> </w:t>
            </w:r>
          </w:p>
          <w:p w:rsidR="00EF6FD5" w:rsidRPr="00725ED0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30.05.2019 </w:t>
            </w:r>
            <w:r w:rsidR="00506BE0" w:rsidRPr="00725ED0">
              <w:rPr>
                <w:bCs/>
              </w:rPr>
              <w:t xml:space="preserve">- </w:t>
            </w:r>
            <w:r w:rsidRPr="00725ED0">
              <w:rPr>
                <w:bCs/>
              </w:rPr>
              <w:t xml:space="preserve">ФАП с. </w:t>
            </w:r>
            <w:proofErr w:type="gramStart"/>
            <w:r w:rsidRPr="00725ED0">
              <w:rPr>
                <w:bCs/>
              </w:rPr>
              <w:t>Натальино</w:t>
            </w:r>
            <w:proofErr w:type="gramEnd"/>
            <w:r w:rsidRPr="00725ED0">
              <w:rPr>
                <w:bCs/>
              </w:rPr>
              <w:t xml:space="preserve"> </w:t>
            </w:r>
            <w:proofErr w:type="spellStart"/>
            <w:r w:rsidRPr="00725ED0">
              <w:rPr>
                <w:bCs/>
              </w:rPr>
              <w:t>Балаковск</w:t>
            </w:r>
            <w:r w:rsidR="00506BE0" w:rsidRPr="00725ED0">
              <w:rPr>
                <w:bCs/>
              </w:rPr>
              <w:t>ого</w:t>
            </w:r>
            <w:proofErr w:type="spellEnd"/>
            <w:r w:rsidRPr="00725ED0">
              <w:rPr>
                <w:bCs/>
              </w:rPr>
              <w:t xml:space="preserve"> район</w:t>
            </w:r>
            <w:r w:rsidR="00506BE0" w:rsidRPr="00725ED0">
              <w:rPr>
                <w:bCs/>
              </w:rPr>
              <w:t xml:space="preserve">а. Охват населения- 53. </w:t>
            </w:r>
            <w:r w:rsidRPr="00725ED0">
              <w:rPr>
                <w:bCs/>
              </w:rPr>
              <w:t>Количество волонтеров – 2</w:t>
            </w:r>
            <w:r w:rsidR="00506BE0" w:rsidRPr="00725ED0">
              <w:rPr>
                <w:bCs/>
              </w:rPr>
              <w:t>.</w:t>
            </w:r>
          </w:p>
          <w:p w:rsidR="00506BE0" w:rsidRPr="00725ED0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03.06.2019 </w:t>
            </w:r>
            <w:r w:rsidR="00506BE0" w:rsidRPr="00725ED0">
              <w:rPr>
                <w:bCs/>
              </w:rPr>
              <w:t xml:space="preserve">- </w:t>
            </w:r>
            <w:r w:rsidRPr="00725ED0">
              <w:rPr>
                <w:bCs/>
              </w:rPr>
              <w:t xml:space="preserve">ФАП с. </w:t>
            </w:r>
            <w:proofErr w:type="spellStart"/>
            <w:r w:rsidRPr="00725ED0">
              <w:rPr>
                <w:bCs/>
              </w:rPr>
              <w:t>Колояр</w:t>
            </w:r>
            <w:proofErr w:type="spellEnd"/>
            <w:r w:rsidRPr="00725ED0">
              <w:rPr>
                <w:bCs/>
              </w:rPr>
              <w:t xml:space="preserve"> </w:t>
            </w:r>
            <w:proofErr w:type="spellStart"/>
            <w:r w:rsidRPr="00725ED0">
              <w:rPr>
                <w:bCs/>
              </w:rPr>
              <w:t>Вольск</w:t>
            </w:r>
            <w:r w:rsidR="00506BE0" w:rsidRPr="00725ED0">
              <w:rPr>
                <w:bCs/>
              </w:rPr>
              <w:t>ого</w:t>
            </w:r>
            <w:proofErr w:type="spellEnd"/>
            <w:r w:rsidRPr="00725ED0">
              <w:rPr>
                <w:bCs/>
              </w:rPr>
              <w:t xml:space="preserve"> район</w:t>
            </w:r>
            <w:r w:rsidR="00506BE0" w:rsidRPr="00725ED0">
              <w:rPr>
                <w:bCs/>
              </w:rPr>
              <w:t xml:space="preserve">а. </w:t>
            </w:r>
            <w:r w:rsidRPr="00725ED0">
              <w:rPr>
                <w:bCs/>
              </w:rPr>
              <w:t>Охват населения</w:t>
            </w:r>
            <w:r w:rsidR="00506BE0" w:rsidRPr="00725ED0">
              <w:rPr>
                <w:bCs/>
              </w:rPr>
              <w:t xml:space="preserve"> –</w:t>
            </w:r>
            <w:r w:rsidRPr="00725ED0">
              <w:rPr>
                <w:bCs/>
              </w:rPr>
              <w:t xml:space="preserve"> 39</w:t>
            </w:r>
            <w:r w:rsidR="00506BE0" w:rsidRPr="00725ED0">
              <w:rPr>
                <w:bCs/>
              </w:rPr>
              <w:t xml:space="preserve">. </w:t>
            </w:r>
            <w:r w:rsidRPr="00725ED0">
              <w:rPr>
                <w:bCs/>
              </w:rPr>
              <w:t>Количество  волонтеров</w:t>
            </w:r>
            <w:r w:rsidR="00506BE0" w:rsidRPr="00725ED0">
              <w:rPr>
                <w:bCs/>
              </w:rPr>
              <w:t xml:space="preserve"> – </w:t>
            </w:r>
            <w:r w:rsidRPr="00725ED0">
              <w:rPr>
                <w:bCs/>
              </w:rPr>
              <w:t>3</w:t>
            </w:r>
            <w:r w:rsidR="00506BE0" w:rsidRPr="00725ED0">
              <w:rPr>
                <w:bCs/>
              </w:rPr>
              <w:t>.</w:t>
            </w:r>
          </w:p>
          <w:p w:rsidR="00EF6FD5" w:rsidRPr="00506BE0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725ED0">
              <w:rPr>
                <w:bCs/>
              </w:rPr>
              <w:t xml:space="preserve">18.06.2019 </w:t>
            </w:r>
            <w:r w:rsidR="00506BE0" w:rsidRPr="00725ED0">
              <w:rPr>
                <w:bCs/>
              </w:rPr>
              <w:t xml:space="preserve">- </w:t>
            </w:r>
            <w:r w:rsidRPr="00725ED0">
              <w:rPr>
                <w:bCs/>
              </w:rPr>
              <w:t xml:space="preserve">ФАП с. Лох, </w:t>
            </w:r>
            <w:proofErr w:type="spellStart"/>
            <w:r w:rsidRPr="00725ED0">
              <w:rPr>
                <w:bCs/>
              </w:rPr>
              <w:t>Новобурасск</w:t>
            </w:r>
            <w:r w:rsidR="00506BE0" w:rsidRPr="00725ED0">
              <w:rPr>
                <w:bCs/>
              </w:rPr>
              <w:t>ого</w:t>
            </w:r>
            <w:proofErr w:type="spellEnd"/>
            <w:r w:rsidRPr="00725ED0">
              <w:rPr>
                <w:bCs/>
              </w:rPr>
              <w:t xml:space="preserve"> район</w:t>
            </w:r>
            <w:r w:rsidR="00506BE0" w:rsidRPr="00725ED0">
              <w:rPr>
                <w:bCs/>
              </w:rPr>
              <w:t xml:space="preserve">а. </w:t>
            </w:r>
            <w:r w:rsidRPr="00725ED0">
              <w:rPr>
                <w:bCs/>
              </w:rPr>
              <w:t>Охват населения</w:t>
            </w:r>
            <w:r w:rsidR="00506BE0" w:rsidRPr="00725ED0">
              <w:rPr>
                <w:bCs/>
              </w:rPr>
              <w:t xml:space="preserve"> –</w:t>
            </w:r>
            <w:r w:rsidRPr="00725ED0">
              <w:rPr>
                <w:bCs/>
              </w:rPr>
              <w:t xml:space="preserve"> 49</w:t>
            </w:r>
            <w:r w:rsidR="00506BE0" w:rsidRPr="00725ED0">
              <w:rPr>
                <w:bCs/>
              </w:rPr>
              <w:t>.</w:t>
            </w:r>
            <w:r w:rsidRPr="00725ED0">
              <w:rPr>
                <w:bCs/>
              </w:rPr>
              <w:t xml:space="preserve"> Количество волонтеров – 5</w:t>
            </w:r>
            <w:r w:rsidR="00506BE0" w:rsidRPr="00725ED0">
              <w:rPr>
                <w:bCs/>
              </w:rPr>
              <w:t>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8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территории, здания </w:t>
            </w:r>
          </w:p>
          <w:p w:rsidR="001110EA" w:rsidRPr="00AE3C86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области</w:t>
            </w:r>
          </w:p>
          <w:p w:rsidR="001110EA" w:rsidRPr="00825DD3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gramStart"/>
            <w:r w:rsidRPr="00AE3C86">
              <w:rPr>
                <w:rFonts w:ascii="Times New Roman" w:hAnsi="Times New Roman" w:cs="Times New Roman"/>
                <w:sz w:val="24"/>
                <w:szCs w:val="24"/>
              </w:rPr>
              <w:t xml:space="preserve">(уборка помещений после ремонта, устройство малых игровых форм </w:t>
            </w:r>
            <w:r w:rsidRPr="00AE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детской площадке, покраска веранд, ограждения игровых площадок, устройство газонов (клумб)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1110EA" w:rsidRPr="0034109B" w:rsidRDefault="001110EA" w:rsidP="0034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34109B" w:rsidRDefault="001110EA" w:rsidP="0034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</w:t>
            </w:r>
            <w:r w:rsidRPr="0034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  <w:p w:rsidR="001110EA" w:rsidRPr="00515E9D" w:rsidRDefault="001110EA" w:rsidP="0034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B28AD" w:rsidRPr="005317BA" w:rsidRDefault="004B28AD" w:rsidP="004B28AD">
            <w:pPr>
              <w:pStyle w:val="Default"/>
              <w:ind w:firstLine="175"/>
              <w:jc w:val="both"/>
            </w:pPr>
            <w:r w:rsidRPr="005317BA">
              <w:lastRenderedPageBreak/>
              <w:t xml:space="preserve">В ГУЗ «Специализированный дом ребенка» </w:t>
            </w:r>
            <w:proofErr w:type="gramStart"/>
            <w:r w:rsidRPr="005317BA">
              <w:t>г</w:t>
            </w:r>
            <w:proofErr w:type="gramEnd"/>
            <w:r w:rsidRPr="005317BA">
              <w:t>. Саратова:</w:t>
            </w:r>
          </w:p>
          <w:p w:rsidR="004B28AD" w:rsidRPr="005317BA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t xml:space="preserve">15.02.2019 - </w:t>
            </w:r>
            <w:r w:rsidRPr="005317BA">
              <w:t>«Сделай добро детям» (благотворительная акция) – уборка и вывоз снега с территории (Лидер</w:t>
            </w:r>
            <w:r w:rsidR="00977745" w:rsidRPr="005317BA">
              <w:t xml:space="preserve"> </w:t>
            </w:r>
            <w:r w:rsidRPr="005317BA">
              <w:t xml:space="preserve">России). </w:t>
            </w:r>
            <w:r w:rsidRPr="005317BA">
              <w:rPr>
                <w:bCs/>
              </w:rPr>
              <w:t xml:space="preserve">Охват - 30. </w:t>
            </w:r>
          </w:p>
          <w:p w:rsidR="001110EA" w:rsidRPr="005317BA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rFonts w:eastAsia="Times New Roman"/>
              </w:rPr>
              <w:t xml:space="preserve">21.02.2019 - </w:t>
            </w:r>
            <w:r w:rsidRPr="005317BA">
              <w:rPr>
                <w:rFonts w:eastAsia="Times New Roman"/>
                <w:bCs/>
              </w:rPr>
              <w:t>«Частичка добра»</w:t>
            </w:r>
            <w:r w:rsidRPr="005317BA">
              <w:t xml:space="preserve"> – уборка и вывоз снега с </w:t>
            </w:r>
            <w:r w:rsidR="00977745" w:rsidRPr="005317BA">
              <w:t xml:space="preserve">прилегающей </w:t>
            </w:r>
            <w:r w:rsidRPr="005317BA">
              <w:t>территории</w:t>
            </w:r>
            <w:r w:rsidR="00977745" w:rsidRPr="005317BA">
              <w:t xml:space="preserve"> (Лидер России)</w:t>
            </w:r>
            <w:r w:rsidRPr="005317BA">
              <w:t>.</w:t>
            </w:r>
            <w:r w:rsidRPr="005317BA">
              <w:rPr>
                <w:bCs/>
              </w:rPr>
              <w:t xml:space="preserve"> Охват - 30. </w:t>
            </w:r>
          </w:p>
          <w:p w:rsidR="00753882" w:rsidRPr="005317BA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317BA">
              <w:rPr>
                <w:bCs/>
              </w:rPr>
              <w:lastRenderedPageBreak/>
              <w:t>15.04.2019 – работа по благоустройству прилегающей территории волонтерами Учебного центра от управления железной дороги. Охват - 36.</w:t>
            </w:r>
          </w:p>
          <w:p w:rsidR="00190656" w:rsidRPr="00F64439" w:rsidRDefault="00190656" w:rsidP="00190656">
            <w:pPr>
              <w:pStyle w:val="Default"/>
              <w:ind w:firstLine="175"/>
              <w:jc w:val="both"/>
            </w:pPr>
            <w:r w:rsidRPr="00F64439">
              <w:t>В ГУЗ «</w:t>
            </w:r>
            <w:proofErr w:type="spellStart"/>
            <w:r w:rsidRPr="00F64439">
              <w:t>Вольский</w:t>
            </w:r>
            <w:proofErr w:type="spellEnd"/>
            <w:r w:rsidRPr="00F64439">
              <w:t xml:space="preserve"> специализированный дом ребенка» МЗСО:</w:t>
            </w:r>
          </w:p>
          <w:p w:rsidR="00190656" w:rsidRPr="00F64439" w:rsidRDefault="00190656" w:rsidP="004B28AD">
            <w:pPr>
              <w:pStyle w:val="Default"/>
              <w:ind w:firstLine="175"/>
              <w:jc w:val="both"/>
            </w:pPr>
            <w:r w:rsidRPr="00F64439">
              <w:t>18.01.2019, 21.01.2019 – помощь в очистке территории от снега. Количество волонтеров – 8 (</w:t>
            </w:r>
            <w:r w:rsidRPr="00F64439">
              <w:rPr>
                <w:rFonts w:eastAsia="Calibri"/>
              </w:rPr>
              <w:t xml:space="preserve">ГАПОУ СО «ВМК им. З.И. </w:t>
            </w:r>
            <w:proofErr w:type="spellStart"/>
            <w:r w:rsidRPr="00F64439">
              <w:rPr>
                <w:rFonts w:eastAsia="Calibri"/>
              </w:rPr>
              <w:t>Маресевой</w:t>
            </w:r>
            <w:proofErr w:type="spellEnd"/>
            <w:r w:rsidRPr="00F64439">
              <w:rPr>
                <w:rFonts w:eastAsia="Calibri"/>
              </w:rPr>
              <w:t>»</w:t>
            </w:r>
            <w:r w:rsidRPr="00F64439">
              <w:t>).</w:t>
            </w:r>
          </w:p>
          <w:p w:rsidR="00190656" w:rsidRPr="00F64439" w:rsidRDefault="00190656" w:rsidP="00190656">
            <w:pPr>
              <w:pStyle w:val="Default"/>
              <w:ind w:firstLine="175"/>
              <w:jc w:val="both"/>
            </w:pPr>
            <w:r w:rsidRPr="00F64439">
              <w:t>05.02.2019 – помощь в очистке территории от снега. Количество волонтеров – 5 (</w:t>
            </w:r>
            <w:r w:rsidRPr="00F64439">
              <w:rPr>
                <w:rFonts w:eastAsia="Calibri"/>
              </w:rPr>
              <w:t xml:space="preserve">ГАПОУ СО «ВМК им. З.И. </w:t>
            </w:r>
            <w:proofErr w:type="spellStart"/>
            <w:r w:rsidRPr="00F64439">
              <w:rPr>
                <w:rFonts w:eastAsia="Calibri"/>
              </w:rPr>
              <w:t>Маресевой</w:t>
            </w:r>
            <w:proofErr w:type="spellEnd"/>
            <w:r w:rsidRPr="00F64439">
              <w:rPr>
                <w:rFonts w:eastAsia="Calibri"/>
              </w:rPr>
              <w:t>»</w:t>
            </w:r>
            <w:r w:rsidRPr="00F64439">
              <w:t>).</w:t>
            </w:r>
          </w:p>
          <w:p w:rsidR="0077750F" w:rsidRPr="00AD45EC" w:rsidRDefault="0077750F" w:rsidP="0077750F">
            <w:pPr>
              <w:pStyle w:val="Default"/>
              <w:ind w:firstLine="175"/>
              <w:jc w:val="both"/>
              <w:rPr>
                <w:bCs/>
              </w:rPr>
            </w:pPr>
            <w:r w:rsidRPr="00AD45EC">
              <w:rPr>
                <w:color w:val="auto"/>
              </w:rPr>
              <w:t>В ГУЗ «</w:t>
            </w:r>
            <w:proofErr w:type="spellStart"/>
            <w:r w:rsidRPr="00AD45EC">
              <w:rPr>
                <w:color w:val="auto"/>
              </w:rPr>
              <w:t>Марксовский</w:t>
            </w:r>
            <w:proofErr w:type="spellEnd"/>
            <w:r w:rsidRPr="00AD45EC">
              <w:rPr>
                <w:color w:val="auto"/>
              </w:rPr>
              <w:t xml:space="preserve"> Дом ребенка психоневрологический»</w:t>
            </w:r>
            <w:r w:rsidRPr="00AD45EC">
              <w:rPr>
                <w:bCs/>
              </w:rPr>
              <w:t xml:space="preserve">: </w:t>
            </w:r>
          </w:p>
          <w:p w:rsidR="00190656" w:rsidRPr="006B1301" w:rsidRDefault="0077750F" w:rsidP="0077750F">
            <w:pPr>
              <w:pStyle w:val="Default"/>
              <w:ind w:firstLine="175"/>
              <w:jc w:val="both"/>
              <w:rPr>
                <w:highlight w:val="yellow"/>
              </w:rPr>
            </w:pPr>
            <w:r w:rsidRPr="00AD45EC">
              <w:t xml:space="preserve">19.04.2019 – субботник на территории учреждения </w:t>
            </w:r>
            <w:r w:rsidRPr="00AD45EC">
              <w:rPr>
                <w:color w:val="auto"/>
              </w:rPr>
              <w:t>совместно со студентами ГАПОУ СО «</w:t>
            </w:r>
            <w:proofErr w:type="spellStart"/>
            <w:r w:rsidRPr="00AD45EC">
              <w:rPr>
                <w:color w:val="auto"/>
              </w:rPr>
              <w:t>Энгельсский</w:t>
            </w:r>
            <w:proofErr w:type="spellEnd"/>
            <w:r w:rsidRPr="00AD45EC">
              <w:rPr>
                <w:color w:val="auto"/>
              </w:rPr>
              <w:t xml:space="preserve"> медицинский колледж</w:t>
            </w:r>
            <w:proofErr w:type="gramStart"/>
            <w:r w:rsidRPr="00AD45EC">
              <w:rPr>
                <w:color w:val="auto"/>
              </w:rPr>
              <w:t xml:space="preserve"> С</w:t>
            </w:r>
            <w:proofErr w:type="gramEnd"/>
            <w:r w:rsidRPr="00AD45EC">
              <w:rPr>
                <w:color w:val="auto"/>
              </w:rPr>
              <w:t>в. Луки (</w:t>
            </w:r>
            <w:proofErr w:type="spellStart"/>
            <w:r w:rsidRPr="00AD45EC">
              <w:rPr>
                <w:color w:val="auto"/>
              </w:rPr>
              <w:t>Войно-Ясенецкого</w:t>
            </w:r>
            <w:proofErr w:type="spellEnd"/>
            <w:r w:rsidRPr="00AD45EC">
              <w:rPr>
                <w:color w:val="auto"/>
              </w:rPr>
              <w:t xml:space="preserve">)». </w:t>
            </w:r>
            <w:r w:rsidRPr="00AD45EC">
              <w:rPr>
                <w:bCs/>
              </w:rPr>
              <w:t>Количество волонтеров – 10.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83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Проведение мероприятий и акций по подготовке празднования 75-й годовщине Победы в Великой Отечественной войне 1941-1945</w:t>
            </w:r>
          </w:p>
        </w:tc>
        <w:tc>
          <w:tcPr>
            <w:tcW w:w="1701" w:type="dxa"/>
            <w:shd w:val="clear" w:color="auto" w:fill="FFFFFF"/>
          </w:tcPr>
          <w:p w:rsidR="001110EA" w:rsidRPr="002839F2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F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552" w:type="dxa"/>
            <w:shd w:val="clear" w:color="auto" w:fill="FFFFFF"/>
          </w:tcPr>
          <w:p w:rsidR="001110EA" w:rsidRPr="002839F2" w:rsidRDefault="001110EA" w:rsidP="002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F2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BA23FB" w:rsidRDefault="00A365C5" w:rsidP="00A365C5">
            <w:pPr>
              <w:pStyle w:val="Default"/>
              <w:ind w:firstLine="175"/>
              <w:jc w:val="both"/>
            </w:pPr>
            <w:r w:rsidRPr="00BA23FB">
              <w:t>24.04.2019 – в  ГАПОУ СО «Саратовский областной базовый медицинский колледж» состоялся торжественный вечер памяти «Свет подвига все ярче год от года», посвященный 74-ой годовщине Победы в Великой Отечественной войне. Волонтёры - 30 человек. Охват - 200 человек.</w:t>
            </w:r>
          </w:p>
          <w:p w:rsidR="00AE2292" w:rsidRDefault="00AE2292" w:rsidP="00AE2292">
            <w:pPr>
              <w:pStyle w:val="Default"/>
              <w:ind w:firstLine="175"/>
              <w:jc w:val="both"/>
            </w:pPr>
            <w:r w:rsidRPr="00AE2292">
              <w:t xml:space="preserve">06.05.2019 - «Островок здоровья!» для ветеранов в администрации Фрунзенского района </w:t>
            </w:r>
            <w:proofErr w:type="gramStart"/>
            <w:r w:rsidRPr="00AE2292">
              <w:t>г</w:t>
            </w:r>
            <w:proofErr w:type="gramEnd"/>
            <w:r w:rsidRPr="00AE2292">
              <w:t>. Са</w:t>
            </w:r>
            <w:r w:rsidR="00B214C9">
              <w:t>ратова. Охват населения – 210. В</w:t>
            </w:r>
            <w:r w:rsidRPr="00AE2292">
              <w:t>олонтеров – 15.</w:t>
            </w:r>
          </w:p>
          <w:p w:rsidR="00004AC1" w:rsidRPr="00004AC1" w:rsidRDefault="00004AC1" w:rsidP="00814EA5">
            <w:pPr>
              <w:pStyle w:val="Default"/>
              <w:ind w:firstLine="175"/>
              <w:jc w:val="both"/>
            </w:pPr>
            <w:r w:rsidRPr="00004AC1">
              <w:t>07.05.</w:t>
            </w:r>
            <w:r w:rsidR="00814EA5">
              <w:t>20</w:t>
            </w:r>
            <w:r w:rsidRPr="00004AC1">
              <w:t xml:space="preserve">19 - участие в мероприятиях в Парке Победы: возложение цветов к Вечному огню, участие в презентации нового проекта - выставки в патриотическом комплексе «Музей боевой и трудовой славы» - «Солдаты милосердия». </w:t>
            </w:r>
            <w:r w:rsidR="00814EA5">
              <w:t>Волонтёры - 23 человека</w:t>
            </w:r>
            <w:r w:rsidRPr="00004AC1">
              <w:t xml:space="preserve"> </w:t>
            </w:r>
            <w:r w:rsidR="00814EA5" w:rsidRPr="00814EA5">
              <w:t>(ГАПОУ СО «СОБМК»).</w:t>
            </w:r>
          </w:p>
          <w:p w:rsidR="00004AC1" w:rsidRPr="00004AC1" w:rsidRDefault="00004AC1" w:rsidP="00814EA5">
            <w:pPr>
              <w:pStyle w:val="Default"/>
              <w:ind w:firstLine="175"/>
              <w:jc w:val="both"/>
            </w:pPr>
            <w:r w:rsidRPr="00004AC1">
              <w:t>09.05.</w:t>
            </w:r>
            <w:r w:rsidR="00814EA5">
              <w:t>20</w:t>
            </w:r>
            <w:r w:rsidRPr="00004AC1">
              <w:t xml:space="preserve">19 - участие в Парке Победы в торжественном митинге-концерте, посвященном 74-ой годовщине Победы в Великой Отечественной войне. </w:t>
            </w:r>
            <w:r w:rsidR="00814EA5">
              <w:t xml:space="preserve">Волонтёры - 19 человек </w:t>
            </w:r>
            <w:r w:rsidR="00814EA5" w:rsidRPr="00814EA5">
              <w:t>(ГАПОУ СО «СОБМК»).</w:t>
            </w:r>
          </w:p>
          <w:p w:rsidR="00004AC1" w:rsidRPr="00004AC1" w:rsidRDefault="00004AC1" w:rsidP="00814EA5">
            <w:pPr>
              <w:pStyle w:val="Default"/>
              <w:ind w:firstLine="175"/>
              <w:jc w:val="both"/>
            </w:pPr>
            <w:r w:rsidRPr="00004AC1">
              <w:t>09.05.</w:t>
            </w:r>
            <w:r w:rsidR="00814EA5">
              <w:t>20</w:t>
            </w:r>
            <w:r w:rsidRPr="00004AC1">
              <w:t>19 - участие в акции «Бессмертный полк».</w:t>
            </w:r>
            <w:r w:rsidR="00814EA5">
              <w:t xml:space="preserve"> Волонтёры - 50 человек </w:t>
            </w:r>
            <w:r w:rsidR="00814EA5" w:rsidRPr="00814EA5">
              <w:t>(ГАПОУ СО «СОБМК»).</w:t>
            </w:r>
          </w:p>
          <w:p w:rsidR="00004AC1" w:rsidRPr="00004AC1" w:rsidRDefault="00004AC1" w:rsidP="00814EA5">
            <w:pPr>
              <w:pStyle w:val="Default"/>
              <w:ind w:firstLine="175"/>
              <w:jc w:val="both"/>
            </w:pPr>
            <w:r w:rsidRPr="00004AC1">
              <w:t>09.05.</w:t>
            </w:r>
            <w:r w:rsidR="00814EA5">
              <w:t>20</w:t>
            </w:r>
            <w:r w:rsidRPr="00004AC1">
              <w:t xml:space="preserve">19 - участие в праздничном концерте «Салют, Победа!» на Театральной </w:t>
            </w:r>
            <w:r w:rsidR="00814EA5">
              <w:t xml:space="preserve">площади. Волонтёры - 7 человек </w:t>
            </w:r>
            <w:r w:rsidR="00814EA5" w:rsidRPr="00814EA5">
              <w:t>(ГАПОУ СО «СОБМК»).</w:t>
            </w:r>
          </w:p>
          <w:p w:rsidR="00004AC1" w:rsidRPr="00814EA5" w:rsidRDefault="00004AC1" w:rsidP="00814EA5">
            <w:pPr>
              <w:pStyle w:val="Default"/>
              <w:ind w:firstLine="175"/>
              <w:jc w:val="both"/>
            </w:pPr>
            <w:r w:rsidRPr="00004AC1">
              <w:t>22.05.</w:t>
            </w:r>
            <w:r w:rsidR="00814EA5">
              <w:t>20</w:t>
            </w:r>
            <w:r w:rsidRPr="00004AC1">
              <w:t xml:space="preserve">19 - встреча студентов и выпускницы 1943 года Фельдшерско-акушерской школы (ныне ГАПОУ СО «СОБМК») Сосна В.И. </w:t>
            </w:r>
            <w:r w:rsidR="00814EA5">
              <w:t xml:space="preserve">      </w:t>
            </w:r>
            <w:r w:rsidRPr="00004AC1">
              <w:t>Волонтёры - 25 человек.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25DD3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E0C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в социальных сетях, на сайтах медицинских организаций информации для населения о плановых профилактических мероприятиях и акциях </w:t>
            </w:r>
          </w:p>
        </w:tc>
        <w:tc>
          <w:tcPr>
            <w:tcW w:w="1701" w:type="dxa"/>
            <w:shd w:val="clear" w:color="auto" w:fill="FFFFFF"/>
          </w:tcPr>
          <w:p w:rsidR="001110EA" w:rsidRPr="00BE0CA7" w:rsidRDefault="001110EA" w:rsidP="00DD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BE0CA7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A7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 здравоохранения Саратовской области</w:t>
            </w:r>
          </w:p>
          <w:p w:rsidR="001110EA" w:rsidRPr="00BE0CA7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6B1301" w:rsidRDefault="00921DAD" w:rsidP="00F5093B">
            <w:pPr>
              <w:pStyle w:val="Default"/>
              <w:ind w:firstLine="175"/>
              <w:jc w:val="both"/>
              <w:rPr>
                <w:b/>
                <w:highlight w:val="yellow"/>
              </w:rPr>
            </w:pPr>
            <w:r w:rsidRPr="00F5093B">
              <w:t xml:space="preserve">Информация о проводимых мероприятиях публикуется в новостной ленте на официальном сайте </w:t>
            </w:r>
            <w:hyperlink r:id="rId6" w:history="1">
              <w:r w:rsidRPr="00F5093B">
                <w:t>http://minzdrav.saratov.gov.ru/</w:t>
              </w:r>
            </w:hyperlink>
            <w:r w:rsidR="00F5093B" w:rsidRPr="00F5093B">
              <w:t xml:space="preserve"> (17</w:t>
            </w:r>
            <w:r w:rsidRPr="00F5093B">
              <w:t xml:space="preserve"> релизов), на сайте правительства </w:t>
            </w:r>
            <w:hyperlink r:id="rId7" w:history="1">
              <w:r w:rsidRPr="00F5093B">
                <w:t>https://saratov.gov.ru/</w:t>
              </w:r>
            </w:hyperlink>
            <w:r w:rsidRPr="00F5093B">
              <w:t xml:space="preserve">, на сайте </w:t>
            </w:r>
            <w:proofErr w:type="spellStart"/>
            <w:r w:rsidRPr="00F5093B">
              <w:t>минздрава</w:t>
            </w:r>
            <w:proofErr w:type="spellEnd"/>
            <w:r w:rsidRPr="00F5093B">
              <w:t xml:space="preserve"> РФ </w:t>
            </w:r>
            <w:hyperlink r:id="rId8" w:history="1">
              <w:r w:rsidRPr="00F5093B">
                <w:t>https://www.rosminzdrav.ru/</w:t>
              </w:r>
            </w:hyperlink>
            <w:r w:rsidRPr="00F5093B">
              <w:t xml:space="preserve"> в разделе региональных новостей (</w:t>
            </w:r>
            <w:r w:rsidR="00F5093B" w:rsidRPr="00F5093B">
              <w:t>8</w:t>
            </w:r>
            <w:r w:rsidRPr="00F5093B">
              <w:t xml:space="preserve"> релизов), а также на сайтах медицинских организаций области. Помимо этого, материалы профилактической направленности публикуются на сайтах </w:t>
            </w:r>
            <w:r w:rsidRPr="00F5093B">
              <w:lastRenderedPageBreak/>
              <w:t>информационных агентств, в официальных группах министерства здравоохранения Саратовской области «</w:t>
            </w:r>
            <w:proofErr w:type="spellStart"/>
            <w:r w:rsidRPr="00F5093B">
              <w:t>Вконтакте</w:t>
            </w:r>
            <w:proofErr w:type="spellEnd"/>
            <w:r w:rsidRPr="00F5093B">
              <w:t>», «</w:t>
            </w:r>
            <w:proofErr w:type="spellStart"/>
            <w:r w:rsidRPr="00F5093B">
              <w:t>Facebook</w:t>
            </w:r>
            <w:proofErr w:type="spellEnd"/>
            <w:r w:rsidRPr="00F5093B">
              <w:t>», «</w:t>
            </w:r>
            <w:proofErr w:type="spellStart"/>
            <w:r w:rsidRPr="00F5093B">
              <w:t>YouTube</w:t>
            </w:r>
            <w:proofErr w:type="spellEnd"/>
            <w:r w:rsidRPr="00F5093B">
              <w:t>».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B6D1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обучающего тренинга для лидеров волонтерского движения</w:t>
            </w:r>
          </w:p>
        </w:tc>
        <w:tc>
          <w:tcPr>
            <w:tcW w:w="1701" w:type="dxa"/>
            <w:shd w:val="clear" w:color="auto" w:fill="FFFFFF"/>
          </w:tcPr>
          <w:p w:rsidR="001110EA" w:rsidRPr="003B6D1E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3B6D1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областной базовый медицинский колледж»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CD044E" w:rsidRPr="00FB16FD" w:rsidRDefault="00CD044E" w:rsidP="00CD044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10.02.19 - участие в тренинге «Как решить актуальные проблемы с помощью модных трендов среди молодежи», организованном ГБУ «Региональный центр комплексного социального обслуживания детей и моло</w:t>
            </w:r>
            <w:r w:rsid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дежи «Молодежь плюс».</w:t>
            </w:r>
            <w:r w:rsidR="00814E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</w:t>
            </w:r>
            <w:r w:rsid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человек</w:t>
            </w:r>
            <w:r w:rsid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</w:t>
            </w:r>
            <w:r w:rsid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«СОБМК»</w:t>
            </w:r>
            <w:r w:rsidR="00814E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C4E0B" w:rsidRPr="004F23F3" w:rsidRDefault="003C4E0B" w:rsidP="004F23F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13.03.19 - участие в первом занятии «Школы волонтёров - медиков» на базе СГМУ им. В. И Разумовского. Волонтёры - 19 человек</w:t>
            </w:r>
            <w:r w:rsid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F23F3"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(ГАПОУ СО «СОБМК»).</w:t>
            </w:r>
          </w:p>
          <w:p w:rsidR="001110EA" w:rsidRPr="00D96972" w:rsidRDefault="000E2C4A" w:rsidP="00D9697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22.03.19, 28.03.19 - участие в занятиях «Школы волонтёров-медиков» Саратовского ресурсного центра добровольчества. Волонтёры - 7 человек.</w:t>
            </w:r>
            <w:r w:rsidR="00D96972" w:rsidRPr="00D96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D43B7A" w:rsidRDefault="00D43B7A" w:rsidP="003605F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5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28.03.19 - участие в занятиях «Школы волонтёров-медиков» Саратовского ресурсного центра добровольчества. Волонтёры - 8 человек.</w:t>
            </w:r>
            <w:r w:rsidR="003605F5" w:rsidRPr="00D96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87718F" w:rsidRPr="0087718F" w:rsidRDefault="0087718F" w:rsidP="0087718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28.03.19 – обучающий «Тренинг марафон», образовательный проект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soft</w:t>
            </w:r>
            <w:r w:rsidRPr="008771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skill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8771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лидеров волонтерского движения с целью улучшения профессиональных навыков молодежи (студенты </w:t>
            </w:r>
            <w:r w:rsidRPr="008771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</w:t>
            </w:r>
            <w:proofErr w:type="spellStart"/>
            <w:r w:rsidRPr="008771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Балашовский</w:t>
            </w:r>
            <w:proofErr w:type="spellEnd"/>
            <w:r w:rsidRPr="008771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Охват – 200 человек.</w:t>
            </w:r>
          </w:p>
          <w:p w:rsidR="00CA3375" w:rsidRPr="003605F5" w:rsidRDefault="00CA3375" w:rsidP="0087718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07.06.2019 – участие в итоговом занятии </w:t>
            </w:r>
            <w:r w:rsidRP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«Школы волонтёров - медиков» на базе СГМУ им. В. И Разумовского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получение сертификатов об окончании курса</w:t>
            </w:r>
            <w:r w:rsidRP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Волонтёры - 1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F2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(ГАПОУ СО «СОБМК»).</w:t>
            </w:r>
          </w:p>
        </w:tc>
      </w:tr>
      <w:tr w:rsidR="001110EA" w:rsidRPr="00DF6AB3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515E9D" w:rsidRPr="003B6D1E" w:rsidRDefault="001110EA" w:rsidP="0083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«Волонтёры - это мы, я и ты!» среди волонтёров-медиков медицинских и фармацевтических средних профессиональных образовательных учреждений Саратовской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3B6D1E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3B6D1E" w:rsidRDefault="001110EA" w:rsidP="0099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областной базовый медицинский колледж»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6B1301" w:rsidRDefault="00AB34E2" w:rsidP="00AB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9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запланировано в ноябре </w:t>
            </w:r>
            <w:r w:rsidR="001110EA" w:rsidRPr="00846983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84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EA" w:rsidRPr="0077710F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809DC" w:rsidRDefault="001110EA" w:rsidP="0077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C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некоммерческими организациями</w:t>
            </w:r>
          </w:p>
        </w:tc>
        <w:tc>
          <w:tcPr>
            <w:tcW w:w="1701" w:type="dxa"/>
            <w:shd w:val="clear" w:color="auto" w:fill="FFFFFF"/>
          </w:tcPr>
          <w:p w:rsidR="001110EA" w:rsidRPr="00EB5677" w:rsidRDefault="001110EA" w:rsidP="00EB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EB5677" w:rsidRDefault="001110EA" w:rsidP="0056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отдел структурного анализа и мониторинга</w:t>
            </w:r>
          </w:p>
          <w:p w:rsidR="00DC4282" w:rsidRPr="00EB5677" w:rsidRDefault="001110EA" w:rsidP="0056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оборудования комитета организации медицинской помощи взрослому населению </w:t>
            </w:r>
            <w:r w:rsidRPr="00EB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67602D" w:rsidRDefault="004D07E5" w:rsidP="0067602D">
            <w:pPr>
              <w:spacing w:after="0" w:line="240" w:lineRule="auto"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07.04.2019 – акция «Будь здоров!» в рамках Всемирного дня здоровья. Охват населения - 300. Количество волонтеров – 20</w:t>
            </w:r>
            <w:r w:rsidR="0038538A" w:rsidRPr="00676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0EA" w:rsidRPr="0067602D" w:rsidRDefault="0067602D" w:rsidP="0067602D">
            <w:pPr>
              <w:spacing w:after="0" w:line="240" w:lineRule="auto"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D"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02D">
              <w:rPr>
                <w:rFonts w:ascii="Times New Roman" w:hAnsi="Times New Roman" w:cs="Times New Roman"/>
                <w:sz w:val="24"/>
                <w:szCs w:val="24"/>
              </w:rPr>
              <w:t>г. Саратов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«Забей на сигарету!». О</w:t>
            </w:r>
            <w:r w:rsidRPr="0067602D">
              <w:rPr>
                <w:rFonts w:ascii="Times New Roman" w:hAnsi="Times New Roman" w:cs="Times New Roman"/>
                <w:sz w:val="24"/>
                <w:szCs w:val="24"/>
              </w:rPr>
              <w:t>хват населения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К</w:t>
            </w:r>
            <w:r w:rsidRPr="0067602D">
              <w:rPr>
                <w:rFonts w:ascii="Times New Roman" w:hAnsi="Times New Roman" w:cs="Times New Roman"/>
                <w:sz w:val="24"/>
                <w:szCs w:val="24"/>
              </w:rPr>
              <w:t>оличество волонтеров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EA" w:rsidRPr="0077710F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809DC" w:rsidRDefault="001110EA" w:rsidP="00E4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научно-практических конференциях, круглых столах, конкурсах, форумах и других мероприятиях в сфере организации медицинского добровольчества (</w:t>
            </w:r>
            <w:proofErr w:type="spellStart"/>
            <w:r w:rsidRPr="00F809D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80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110EA" w:rsidRPr="00EB5677" w:rsidRDefault="001110EA" w:rsidP="00EB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EB5677" w:rsidRDefault="001110EA" w:rsidP="009E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отдел структурного анализа и мониторинга</w:t>
            </w:r>
          </w:p>
          <w:p w:rsidR="001110EA" w:rsidRPr="00EB5677" w:rsidRDefault="001110EA" w:rsidP="005D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67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 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F36939" w:rsidRPr="00FB16FD" w:rsidRDefault="00F36939" w:rsidP="00F3693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07.02.</w:t>
            </w:r>
            <w:r w:rsidR="00F4435A"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FB1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19 - участие в ток-шоу «Мнения» телеканала «Россия - 24» по теме: «Как защитить медработников? Права и обязанности медиков». Волонтёры - 2 человека (ГАПОУ СО «СОБМК»).</w:t>
            </w:r>
          </w:p>
          <w:p w:rsidR="009758BD" w:rsidRPr="00AA5114" w:rsidRDefault="009758BD" w:rsidP="00D43B7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1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05.03.2019 – команда волонтеров ГАПОУ СО «БМК» приняла  участие в торжественном открытии районного конкурса «БАСИ (</w:t>
            </w:r>
            <w:proofErr w:type="spellStart"/>
            <w:r w:rsidRPr="00AA51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Балаковский</w:t>
            </w:r>
            <w:proofErr w:type="spellEnd"/>
            <w:r w:rsidRPr="00AA51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Акселератор Социальных Инициатив)» - 10 человек.</w:t>
            </w:r>
          </w:p>
          <w:p w:rsidR="001110EA" w:rsidRPr="006B1301" w:rsidRDefault="00D43B7A" w:rsidP="00CE31C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A0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05.04.19 - участие в организации</w:t>
            </w:r>
            <w:proofErr w:type="gramStart"/>
            <w:r w:rsidRPr="005A0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5A0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торой региональной конференции «Здоровый образ жизни - веление времени». Организаторы конференции - Общественная палата Саратовской области и Министерство здравоохранения Саратовской области. Волонтёры - 24 человека. Охват – 600 человек.</w:t>
            </w:r>
          </w:p>
        </w:tc>
      </w:tr>
    </w:tbl>
    <w:p w:rsidR="007C3AD3" w:rsidRPr="00A62A19" w:rsidRDefault="007C3AD3">
      <w:pPr>
        <w:rPr>
          <w:sz w:val="24"/>
          <w:szCs w:val="24"/>
        </w:rPr>
      </w:pPr>
    </w:p>
    <w:sectPr w:rsidR="007C3AD3" w:rsidRPr="00A62A19" w:rsidSect="00BA2748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1544B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7C4B3D"/>
    <w:multiLevelType w:val="hybridMultilevel"/>
    <w:tmpl w:val="4A4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E8F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10104D"/>
    <w:multiLevelType w:val="multilevel"/>
    <w:tmpl w:val="1CC0603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6DB05A5A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95197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A67B4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D9"/>
    <w:rsid w:val="00001066"/>
    <w:rsid w:val="00002380"/>
    <w:rsid w:val="00004AC1"/>
    <w:rsid w:val="00004D80"/>
    <w:rsid w:val="000201F0"/>
    <w:rsid w:val="00030D79"/>
    <w:rsid w:val="00032589"/>
    <w:rsid w:val="00046441"/>
    <w:rsid w:val="0005437F"/>
    <w:rsid w:val="0006283A"/>
    <w:rsid w:val="0006734D"/>
    <w:rsid w:val="00091BB7"/>
    <w:rsid w:val="000937B2"/>
    <w:rsid w:val="000939E3"/>
    <w:rsid w:val="000A6BB2"/>
    <w:rsid w:val="000A7447"/>
    <w:rsid w:val="000B2C4F"/>
    <w:rsid w:val="000B761B"/>
    <w:rsid w:val="000B7CE2"/>
    <w:rsid w:val="000C1BF8"/>
    <w:rsid w:val="000C4A3C"/>
    <w:rsid w:val="000D02E4"/>
    <w:rsid w:val="000D1D54"/>
    <w:rsid w:val="000E074C"/>
    <w:rsid w:val="000E2C4A"/>
    <w:rsid w:val="000E3622"/>
    <w:rsid w:val="000E707D"/>
    <w:rsid w:val="000F1D3D"/>
    <w:rsid w:val="000F4C50"/>
    <w:rsid w:val="000F4F5E"/>
    <w:rsid w:val="00103FD7"/>
    <w:rsid w:val="00104236"/>
    <w:rsid w:val="001110EA"/>
    <w:rsid w:val="00122FC2"/>
    <w:rsid w:val="001236D1"/>
    <w:rsid w:val="00132CEA"/>
    <w:rsid w:val="00135685"/>
    <w:rsid w:val="001407BD"/>
    <w:rsid w:val="00155CBF"/>
    <w:rsid w:val="00162DDF"/>
    <w:rsid w:val="00175D85"/>
    <w:rsid w:val="00176D8C"/>
    <w:rsid w:val="00184C9F"/>
    <w:rsid w:val="00187AD4"/>
    <w:rsid w:val="00190656"/>
    <w:rsid w:val="001958B5"/>
    <w:rsid w:val="001A1137"/>
    <w:rsid w:val="001A6743"/>
    <w:rsid w:val="001B1BB2"/>
    <w:rsid w:val="001C0AC1"/>
    <w:rsid w:val="001C3A13"/>
    <w:rsid w:val="001D12FF"/>
    <w:rsid w:val="001D47E3"/>
    <w:rsid w:val="001D6B5D"/>
    <w:rsid w:val="001E3C2C"/>
    <w:rsid w:val="001E67CA"/>
    <w:rsid w:val="002057C1"/>
    <w:rsid w:val="00206BA0"/>
    <w:rsid w:val="00210E2A"/>
    <w:rsid w:val="00215B7D"/>
    <w:rsid w:val="0021724D"/>
    <w:rsid w:val="002200B9"/>
    <w:rsid w:val="002224CF"/>
    <w:rsid w:val="0022769B"/>
    <w:rsid w:val="0024234D"/>
    <w:rsid w:val="00244166"/>
    <w:rsid w:val="00244A5C"/>
    <w:rsid w:val="0024716C"/>
    <w:rsid w:val="00250E13"/>
    <w:rsid w:val="00253E78"/>
    <w:rsid w:val="00260E92"/>
    <w:rsid w:val="00261CEE"/>
    <w:rsid w:val="002632AB"/>
    <w:rsid w:val="002644BE"/>
    <w:rsid w:val="0028073F"/>
    <w:rsid w:val="002839F2"/>
    <w:rsid w:val="002A0A2B"/>
    <w:rsid w:val="002A1457"/>
    <w:rsid w:val="002A2E12"/>
    <w:rsid w:val="002B2AC3"/>
    <w:rsid w:val="002B5CE3"/>
    <w:rsid w:val="002B75B7"/>
    <w:rsid w:val="002C2B7A"/>
    <w:rsid w:val="002C2F77"/>
    <w:rsid w:val="002D16F6"/>
    <w:rsid w:val="002D4EEF"/>
    <w:rsid w:val="002D5181"/>
    <w:rsid w:val="002D61FD"/>
    <w:rsid w:val="002F3569"/>
    <w:rsid w:val="002F41AB"/>
    <w:rsid w:val="003001A1"/>
    <w:rsid w:val="00302739"/>
    <w:rsid w:val="00305B4E"/>
    <w:rsid w:val="003173FA"/>
    <w:rsid w:val="00326483"/>
    <w:rsid w:val="003323B9"/>
    <w:rsid w:val="00335421"/>
    <w:rsid w:val="0034109B"/>
    <w:rsid w:val="003428A8"/>
    <w:rsid w:val="0034410B"/>
    <w:rsid w:val="00344F8F"/>
    <w:rsid w:val="00345275"/>
    <w:rsid w:val="00347D5C"/>
    <w:rsid w:val="00353F5C"/>
    <w:rsid w:val="00354CDB"/>
    <w:rsid w:val="003605F5"/>
    <w:rsid w:val="00365221"/>
    <w:rsid w:val="00370517"/>
    <w:rsid w:val="00372484"/>
    <w:rsid w:val="0038538A"/>
    <w:rsid w:val="003A1F2C"/>
    <w:rsid w:val="003A362E"/>
    <w:rsid w:val="003A64B3"/>
    <w:rsid w:val="003B327F"/>
    <w:rsid w:val="003B41EF"/>
    <w:rsid w:val="003B609F"/>
    <w:rsid w:val="003B6D1E"/>
    <w:rsid w:val="003C25EE"/>
    <w:rsid w:val="003C4AFF"/>
    <w:rsid w:val="003C4E0B"/>
    <w:rsid w:val="003D4202"/>
    <w:rsid w:val="003D5A7C"/>
    <w:rsid w:val="003D5B43"/>
    <w:rsid w:val="003E0CDF"/>
    <w:rsid w:val="003E3936"/>
    <w:rsid w:val="003E45CF"/>
    <w:rsid w:val="003E6E66"/>
    <w:rsid w:val="003E7B5D"/>
    <w:rsid w:val="003F1F6B"/>
    <w:rsid w:val="003F270F"/>
    <w:rsid w:val="003F32B6"/>
    <w:rsid w:val="003F7BCF"/>
    <w:rsid w:val="00401857"/>
    <w:rsid w:val="00407075"/>
    <w:rsid w:val="00407E6C"/>
    <w:rsid w:val="004160ED"/>
    <w:rsid w:val="0042392B"/>
    <w:rsid w:val="004239A4"/>
    <w:rsid w:val="004257FA"/>
    <w:rsid w:val="004330A2"/>
    <w:rsid w:val="00433958"/>
    <w:rsid w:val="00445A75"/>
    <w:rsid w:val="00450EA9"/>
    <w:rsid w:val="00451918"/>
    <w:rsid w:val="00456DAC"/>
    <w:rsid w:val="00464737"/>
    <w:rsid w:val="00467DCF"/>
    <w:rsid w:val="004736B6"/>
    <w:rsid w:val="00483548"/>
    <w:rsid w:val="00484D9D"/>
    <w:rsid w:val="004871B6"/>
    <w:rsid w:val="00487365"/>
    <w:rsid w:val="00490850"/>
    <w:rsid w:val="004A739B"/>
    <w:rsid w:val="004B28AD"/>
    <w:rsid w:val="004B3B81"/>
    <w:rsid w:val="004B4485"/>
    <w:rsid w:val="004B5595"/>
    <w:rsid w:val="004C22FA"/>
    <w:rsid w:val="004C35FA"/>
    <w:rsid w:val="004C3BF2"/>
    <w:rsid w:val="004C6902"/>
    <w:rsid w:val="004C6AC9"/>
    <w:rsid w:val="004C72AA"/>
    <w:rsid w:val="004D07E5"/>
    <w:rsid w:val="004D4AD7"/>
    <w:rsid w:val="004E5FE0"/>
    <w:rsid w:val="004E68A9"/>
    <w:rsid w:val="004F0570"/>
    <w:rsid w:val="004F2182"/>
    <w:rsid w:val="004F23F3"/>
    <w:rsid w:val="00500645"/>
    <w:rsid w:val="00506BE0"/>
    <w:rsid w:val="005127CC"/>
    <w:rsid w:val="005127EF"/>
    <w:rsid w:val="00515E9D"/>
    <w:rsid w:val="00520528"/>
    <w:rsid w:val="005230DF"/>
    <w:rsid w:val="00530C6A"/>
    <w:rsid w:val="005317BA"/>
    <w:rsid w:val="00532B2C"/>
    <w:rsid w:val="00536971"/>
    <w:rsid w:val="00536C98"/>
    <w:rsid w:val="0054307B"/>
    <w:rsid w:val="005440E3"/>
    <w:rsid w:val="005477F2"/>
    <w:rsid w:val="00554938"/>
    <w:rsid w:val="00554BF0"/>
    <w:rsid w:val="00560CA1"/>
    <w:rsid w:val="005636F4"/>
    <w:rsid w:val="0057231B"/>
    <w:rsid w:val="00575889"/>
    <w:rsid w:val="005764B4"/>
    <w:rsid w:val="005832F9"/>
    <w:rsid w:val="00587C5B"/>
    <w:rsid w:val="00591DC3"/>
    <w:rsid w:val="0059408E"/>
    <w:rsid w:val="005A0269"/>
    <w:rsid w:val="005A07F2"/>
    <w:rsid w:val="005A61AC"/>
    <w:rsid w:val="005B3C33"/>
    <w:rsid w:val="005B7581"/>
    <w:rsid w:val="005C4C86"/>
    <w:rsid w:val="005D2C47"/>
    <w:rsid w:val="006047BC"/>
    <w:rsid w:val="00610591"/>
    <w:rsid w:val="00616FD9"/>
    <w:rsid w:val="006176F7"/>
    <w:rsid w:val="0061785A"/>
    <w:rsid w:val="006245CC"/>
    <w:rsid w:val="00625D30"/>
    <w:rsid w:val="00643860"/>
    <w:rsid w:val="00643A5C"/>
    <w:rsid w:val="006508BA"/>
    <w:rsid w:val="0065209E"/>
    <w:rsid w:val="006649C7"/>
    <w:rsid w:val="00675B9E"/>
    <w:rsid w:val="0067602D"/>
    <w:rsid w:val="00686085"/>
    <w:rsid w:val="00693FF3"/>
    <w:rsid w:val="00696FAC"/>
    <w:rsid w:val="006A10EB"/>
    <w:rsid w:val="006B1301"/>
    <w:rsid w:val="006C0B6F"/>
    <w:rsid w:val="006C4DA4"/>
    <w:rsid w:val="006C5859"/>
    <w:rsid w:val="006C7396"/>
    <w:rsid w:val="006C752C"/>
    <w:rsid w:val="006D4659"/>
    <w:rsid w:val="006D7A50"/>
    <w:rsid w:val="006E0D12"/>
    <w:rsid w:val="006E3A5C"/>
    <w:rsid w:val="006F01BB"/>
    <w:rsid w:val="006F3C80"/>
    <w:rsid w:val="007036D5"/>
    <w:rsid w:val="00706F48"/>
    <w:rsid w:val="00724BB4"/>
    <w:rsid w:val="00725ED0"/>
    <w:rsid w:val="007336B1"/>
    <w:rsid w:val="00733939"/>
    <w:rsid w:val="007378D2"/>
    <w:rsid w:val="007475F9"/>
    <w:rsid w:val="00750138"/>
    <w:rsid w:val="00753882"/>
    <w:rsid w:val="0075485D"/>
    <w:rsid w:val="0075765E"/>
    <w:rsid w:val="00760A58"/>
    <w:rsid w:val="007658BF"/>
    <w:rsid w:val="0076592E"/>
    <w:rsid w:val="00767278"/>
    <w:rsid w:val="00771B1C"/>
    <w:rsid w:val="007736CA"/>
    <w:rsid w:val="00773D81"/>
    <w:rsid w:val="007742ED"/>
    <w:rsid w:val="0077439B"/>
    <w:rsid w:val="00776E06"/>
    <w:rsid w:val="0077710F"/>
    <w:rsid w:val="0077750F"/>
    <w:rsid w:val="007876CC"/>
    <w:rsid w:val="00793EC6"/>
    <w:rsid w:val="0079674F"/>
    <w:rsid w:val="007971DD"/>
    <w:rsid w:val="007A4568"/>
    <w:rsid w:val="007A4A0D"/>
    <w:rsid w:val="007B22EC"/>
    <w:rsid w:val="007B32E4"/>
    <w:rsid w:val="007C3AD3"/>
    <w:rsid w:val="007C56AE"/>
    <w:rsid w:val="007C6714"/>
    <w:rsid w:val="007D6B84"/>
    <w:rsid w:val="007E2DC1"/>
    <w:rsid w:val="007E42D9"/>
    <w:rsid w:val="007E4BE5"/>
    <w:rsid w:val="007E7C8B"/>
    <w:rsid w:val="007F2EEC"/>
    <w:rsid w:val="00803194"/>
    <w:rsid w:val="00806E8D"/>
    <w:rsid w:val="00812B1C"/>
    <w:rsid w:val="00814EA5"/>
    <w:rsid w:val="00815880"/>
    <w:rsid w:val="0082539C"/>
    <w:rsid w:val="00825DD3"/>
    <w:rsid w:val="0082661D"/>
    <w:rsid w:val="0082733B"/>
    <w:rsid w:val="00832FA9"/>
    <w:rsid w:val="00843691"/>
    <w:rsid w:val="00846983"/>
    <w:rsid w:val="00850239"/>
    <w:rsid w:val="0085080E"/>
    <w:rsid w:val="0085625C"/>
    <w:rsid w:val="00865F1F"/>
    <w:rsid w:val="00872974"/>
    <w:rsid w:val="0087342F"/>
    <w:rsid w:val="0087475D"/>
    <w:rsid w:val="0087718F"/>
    <w:rsid w:val="008821CD"/>
    <w:rsid w:val="0088353B"/>
    <w:rsid w:val="00884316"/>
    <w:rsid w:val="008935A5"/>
    <w:rsid w:val="00896C4F"/>
    <w:rsid w:val="008A7EC8"/>
    <w:rsid w:val="008B3A39"/>
    <w:rsid w:val="008C0996"/>
    <w:rsid w:val="008C365B"/>
    <w:rsid w:val="008D2C25"/>
    <w:rsid w:val="008D41CD"/>
    <w:rsid w:val="008F14C1"/>
    <w:rsid w:val="008F15B7"/>
    <w:rsid w:val="008F1CDB"/>
    <w:rsid w:val="008F6FAF"/>
    <w:rsid w:val="00902483"/>
    <w:rsid w:val="009027A2"/>
    <w:rsid w:val="009149A8"/>
    <w:rsid w:val="00921DAD"/>
    <w:rsid w:val="00936BA5"/>
    <w:rsid w:val="00952F22"/>
    <w:rsid w:val="009536B4"/>
    <w:rsid w:val="0096064B"/>
    <w:rsid w:val="00965371"/>
    <w:rsid w:val="009700E2"/>
    <w:rsid w:val="009758BD"/>
    <w:rsid w:val="00976D40"/>
    <w:rsid w:val="0097728E"/>
    <w:rsid w:val="00977745"/>
    <w:rsid w:val="00981AA7"/>
    <w:rsid w:val="009847BB"/>
    <w:rsid w:val="0099247B"/>
    <w:rsid w:val="00993E0F"/>
    <w:rsid w:val="0099531F"/>
    <w:rsid w:val="009965D2"/>
    <w:rsid w:val="009A289D"/>
    <w:rsid w:val="009A72D9"/>
    <w:rsid w:val="009B13AE"/>
    <w:rsid w:val="009B24EF"/>
    <w:rsid w:val="009B3235"/>
    <w:rsid w:val="009B6017"/>
    <w:rsid w:val="009D4796"/>
    <w:rsid w:val="009D715A"/>
    <w:rsid w:val="009E291C"/>
    <w:rsid w:val="009E6787"/>
    <w:rsid w:val="009E75C6"/>
    <w:rsid w:val="009F095D"/>
    <w:rsid w:val="009F0B98"/>
    <w:rsid w:val="009F4E54"/>
    <w:rsid w:val="009F4F07"/>
    <w:rsid w:val="00A11A6C"/>
    <w:rsid w:val="00A12C93"/>
    <w:rsid w:val="00A23199"/>
    <w:rsid w:val="00A24449"/>
    <w:rsid w:val="00A25D7A"/>
    <w:rsid w:val="00A26867"/>
    <w:rsid w:val="00A335D9"/>
    <w:rsid w:val="00A347A3"/>
    <w:rsid w:val="00A365C5"/>
    <w:rsid w:val="00A431DD"/>
    <w:rsid w:val="00A531FA"/>
    <w:rsid w:val="00A56790"/>
    <w:rsid w:val="00A57371"/>
    <w:rsid w:val="00A62A19"/>
    <w:rsid w:val="00A766FA"/>
    <w:rsid w:val="00AA5114"/>
    <w:rsid w:val="00AB34E2"/>
    <w:rsid w:val="00AD0DB8"/>
    <w:rsid w:val="00AD1D1C"/>
    <w:rsid w:val="00AD45EC"/>
    <w:rsid w:val="00AD4936"/>
    <w:rsid w:val="00AE21D9"/>
    <w:rsid w:val="00AE2292"/>
    <w:rsid w:val="00AE26EC"/>
    <w:rsid w:val="00AF2E4F"/>
    <w:rsid w:val="00AF3199"/>
    <w:rsid w:val="00AF3FC0"/>
    <w:rsid w:val="00AF5D09"/>
    <w:rsid w:val="00B006B4"/>
    <w:rsid w:val="00B02E3B"/>
    <w:rsid w:val="00B03871"/>
    <w:rsid w:val="00B03ED8"/>
    <w:rsid w:val="00B041E8"/>
    <w:rsid w:val="00B0511A"/>
    <w:rsid w:val="00B1576F"/>
    <w:rsid w:val="00B214C9"/>
    <w:rsid w:val="00B23A6E"/>
    <w:rsid w:val="00B24BDC"/>
    <w:rsid w:val="00B273A5"/>
    <w:rsid w:val="00B439B1"/>
    <w:rsid w:val="00B44E80"/>
    <w:rsid w:val="00B53145"/>
    <w:rsid w:val="00B5359D"/>
    <w:rsid w:val="00B55BA7"/>
    <w:rsid w:val="00B57437"/>
    <w:rsid w:val="00B64013"/>
    <w:rsid w:val="00B72095"/>
    <w:rsid w:val="00B721F4"/>
    <w:rsid w:val="00B77625"/>
    <w:rsid w:val="00B87717"/>
    <w:rsid w:val="00B962A7"/>
    <w:rsid w:val="00B96486"/>
    <w:rsid w:val="00BA1677"/>
    <w:rsid w:val="00BA23FB"/>
    <w:rsid w:val="00BA2748"/>
    <w:rsid w:val="00BB3B7C"/>
    <w:rsid w:val="00BB42E7"/>
    <w:rsid w:val="00BB56E3"/>
    <w:rsid w:val="00BC64CB"/>
    <w:rsid w:val="00BC6F5F"/>
    <w:rsid w:val="00BC7EAF"/>
    <w:rsid w:val="00BD6A4F"/>
    <w:rsid w:val="00BD6CE8"/>
    <w:rsid w:val="00BE0CA7"/>
    <w:rsid w:val="00BE1250"/>
    <w:rsid w:val="00BF06A3"/>
    <w:rsid w:val="00BF1E9A"/>
    <w:rsid w:val="00BF527E"/>
    <w:rsid w:val="00BF6271"/>
    <w:rsid w:val="00C006CA"/>
    <w:rsid w:val="00C24E14"/>
    <w:rsid w:val="00C279E4"/>
    <w:rsid w:val="00C3387E"/>
    <w:rsid w:val="00C42519"/>
    <w:rsid w:val="00C47317"/>
    <w:rsid w:val="00C5668C"/>
    <w:rsid w:val="00C67E06"/>
    <w:rsid w:val="00C93A8C"/>
    <w:rsid w:val="00C94051"/>
    <w:rsid w:val="00CA3375"/>
    <w:rsid w:val="00CB2CD1"/>
    <w:rsid w:val="00CB49A0"/>
    <w:rsid w:val="00CB4B22"/>
    <w:rsid w:val="00CB70BA"/>
    <w:rsid w:val="00CC1ED6"/>
    <w:rsid w:val="00CD044E"/>
    <w:rsid w:val="00CE0557"/>
    <w:rsid w:val="00CE31C6"/>
    <w:rsid w:val="00CE7CA9"/>
    <w:rsid w:val="00CF6EB1"/>
    <w:rsid w:val="00D03EFF"/>
    <w:rsid w:val="00D04FD2"/>
    <w:rsid w:val="00D06E76"/>
    <w:rsid w:val="00D070E5"/>
    <w:rsid w:val="00D1041A"/>
    <w:rsid w:val="00D17C31"/>
    <w:rsid w:val="00D27C01"/>
    <w:rsid w:val="00D33717"/>
    <w:rsid w:val="00D41321"/>
    <w:rsid w:val="00D43B7A"/>
    <w:rsid w:val="00D45D67"/>
    <w:rsid w:val="00D47307"/>
    <w:rsid w:val="00D47F8A"/>
    <w:rsid w:val="00D504A2"/>
    <w:rsid w:val="00D51515"/>
    <w:rsid w:val="00D56254"/>
    <w:rsid w:val="00D64E84"/>
    <w:rsid w:val="00D71C13"/>
    <w:rsid w:val="00D8134C"/>
    <w:rsid w:val="00D8500C"/>
    <w:rsid w:val="00D90525"/>
    <w:rsid w:val="00D96972"/>
    <w:rsid w:val="00DA2200"/>
    <w:rsid w:val="00DA3538"/>
    <w:rsid w:val="00DA6D42"/>
    <w:rsid w:val="00DB1C35"/>
    <w:rsid w:val="00DB2993"/>
    <w:rsid w:val="00DB29E9"/>
    <w:rsid w:val="00DB5D35"/>
    <w:rsid w:val="00DC1C76"/>
    <w:rsid w:val="00DC4282"/>
    <w:rsid w:val="00DC57CB"/>
    <w:rsid w:val="00DC62CD"/>
    <w:rsid w:val="00DD1599"/>
    <w:rsid w:val="00DD25C5"/>
    <w:rsid w:val="00DD4573"/>
    <w:rsid w:val="00DD498E"/>
    <w:rsid w:val="00DD61B6"/>
    <w:rsid w:val="00DE695D"/>
    <w:rsid w:val="00DF0817"/>
    <w:rsid w:val="00DF65B8"/>
    <w:rsid w:val="00DF6AB3"/>
    <w:rsid w:val="00E1008A"/>
    <w:rsid w:val="00E114DE"/>
    <w:rsid w:val="00E14878"/>
    <w:rsid w:val="00E22647"/>
    <w:rsid w:val="00E26170"/>
    <w:rsid w:val="00E4050B"/>
    <w:rsid w:val="00E558D9"/>
    <w:rsid w:val="00E662AC"/>
    <w:rsid w:val="00E72BFB"/>
    <w:rsid w:val="00E82118"/>
    <w:rsid w:val="00E83696"/>
    <w:rsid w:val="00EA4DED"/>
    <w:rsid w:val="00EB31B6"/>
    <w:rsid w:val="00EB5677"/>
    <w:rsid w:val="00EC2F47"/>
    <w:rsid w:val="00EC4F92"/>
    <w:rsid w:val="00EC7679"/>
    <w:rsid w:val="00ED454E"/>
    <w:rsid w:val="00EE1C7B"/>
    <w:rsid w:val="00EE350B"/>
    <w:rsid w:val="00EF53D1"/>
    <w:rsid w:val="00EF6FD5"/>
    <w:rsid w:val="00F108F3"/>
    <w:rsid w:val="00F16D4F"/>
    <w:rsid w:val="00F2139F"/>
    <w:rsid w:val="00F27012"/>
    <w:rsid w:val="00F30F19"/>
    <w:rsid w:val="00F36939"/>
    <w:rsid w:val="00F4435A"/>
    <w:rsid w:val="00F5093B"/>
    <w:rsid w:val="00F5563B"/>
    <w:rsid w:val="00F557A5"/>
    <w:rsid w:val="00F611CD"/>
    <w:rsid w:val="00F64439"/>
    <w:rsid w:val="00F67304"/>
    <w:rsid w:val="00F73A60"/>
    <w:rsid w:val="00F76D93"/>
    <w:rsid w:val="00F809DC"/>
    <w:rsid w:val="00F81A14"/>
    <w:rsid w:val="00F84971"/>
    <w:rsid w:val="00F85E1C"/>
    <w:rsid w:val="00F913AB"/>
    <w:rsid w:val="00F92E74"/>
    <w:rsid w:val="00F95167"/>
    <w:rsid w:val="00F96648"/>
    <w:rsid w:val="00FA6B9F"/>
    <w:rsid w:val="00FB16FD"/>
    <w:rsid w:val="00FB3E5A"/>
    <w:rsid w:val="00FB405E"/>
    <w:rsid w:val="00FB51FC"/>
    <w:rsid w:val="00FC03E5"/>
    <w:rsid w:val="00FC27F8"/>
    <w:rsid w:val="00FC6017"/>
    <w:rsid w:val="00FD5473"/>
    <w:rsid w:val="00FD7220"/>
    <w:rsid w:val="00FE7A2F"/>
    <w:rsid w:val="00FF046A"/>
    <w:rsid w:val="00FF1E38"/>
    <w:rsid w:val="00FF29DE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5D67"/>
    <w:pPr>
      <w:keepNext/>
      <w:suppressAutoHyphens w:val="0"/>
      <w:spacing w:after="0" w:line="216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45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335D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A335D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0B"/>
    <w:rPr>
      <w:color w:val="00000A"/>
      <w:lang w:eastAsia="en-US"/>
    </w:rPr>
  </w:style>
  <w:style w:type="paragraph" w:styleId="a6">
    <w:name w:val="List"/>
    <w:basedOn w:val="a4"/>
    <w:uiPriority w:val="99"/>
    <w:rsid w:val="00A335D9"/>
    <w:rPr>
      <w:rFonts w:cs="Droid Sans Devanagari"/>
    </w:rPr>
  </w:style>
  <w:style w:type="paragraph" w:styleId="a7">
    <w:name w:val="Title"/>
    <w:basedOn w:val="a"/>
    <w:link w:val="a8"/>
    <w:uiPriority w:val="99"/>
    <w:qFormat/>
    <w:rsid w:val="00A335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7D660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C5668C"/>
    <w:pPr>
      <w:ind w:left="220" w:hanging="220"/>
    </w:pPr>
  </w:style>
  <w:style w:type="paragraph" w:styleId="a9">
    <w:name w:val="index heading"/>
    <w:basedOn w:val="a"/>
    <w:uiPriority w:val="99"/>
    <w:rsid w:val="00A335D9"/>
    <w:pPr>
      <w:suppressLineNumbers/>
    </w:pPr>
    <w:rPr>
      <w:rFonts w:cs="Droid Sans Devanagari"/>
    </w:rPr>
  </w:style>
  <w:style w:type="paragraph" w:customStyle="1" w:styleId="aa">
    <w:name w:val="Содержимое таблицы"/>
    <w:basedOn w:val="a"/>
    <w:uiPriority w:val="99"/>
    <w:rsid w:val="00A335D9"/>
  </w:style>
  <w:style w:type="paragraph" w:customStyle="1" w:styleId="ab">
    <w:name w:val="Заголовок таблицы"/>
    <w:basedOn w:val="aa"/>
    <w:uiPriority w:val="99"/>
    <w:rsid w:val="00A335D9"/>
  </w:style>
  <w:style w:type="table" w:styleId="ac">
    <w:name w:val="Table Grid"/>
    <w:basedOn w:val="a1"/>
    <w:uiPriority w:val="99"/>
    <w:rsid w:val="00C5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A3538"/>
    <w:pPr>
      <w:suppressAutoHyphens w:val="0"/>
      <w:ind w:left="720"/>
      <w:contextualSpacing/>
    </w:pPr>
    <w:rPr>
      <w:rFonts w:eastAsia="Calibri" w:cs="Times New Roman"/>
      <w:color w:val="auto"/>
    </w:rPr>
  </w:style>
  <w:style w:type="character" w:styleId="ae">
    <w:name w:val="Strong"/>
    <w:basedOn w:val="a0"/>
    <w:uiPriority w:val="22"/>
    <w:qFormat/>
    <w:locked/>
    <w:rsid w:val="006176F7"/>
    <w:rPr>
      <w:b/>
      <w:bCs/>
    </w:rPr>
  </w:style>
  <w:style w:type="paragraph" w:customStyle="1" w:styleId="Standard">
    <w:name w:val="Standard"/>
    <w:rsid w:val="00A531FA"/>
    <w:pPr>
      <w:suppressAutoHyphens/>
      <w:spacing w:after="160" w:line="254" w:lineRule="auto"/>
      <w:textAlignment w:val="baseline"/>
    </w:pPr>
    <w:rPr>
      <w:rFonts w:eastAsia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45D67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aliases w:val="Знак"/>
    <w:basedOn w:val="a"/>
    <w:link w:val="af0"/>
    <w:uiPriority w:val="99"/>
    <w:rsid w:val="00D45D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D45D6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7248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3E45C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styleId="af1">
    <w:name w:val="Hyperlink"/>
    <w:basedOn w:val="a0"/>
    <w:uiPriority w:val="99"/>
    <w:semiHidden/>
    <w:unhideWhenUsed/>
    <w:rsid w:val="00921DAD"/>
    <w:rPr>
      <w:color w:val="0000FF"/>
      <w:u w:val="single"/>
    </w:rPr>
  </w:style>
  <w:style w:type="paragraph" w:customStyle="1" w:styleId="Normal1">
    <w:name w:val="Normal1"/>
    <w:uiPriority w:val="99"/>
    <w:rsid w:val="002D16F6"/>
    <w:pPr>
      <w:suppressAutoHyphens/>
      <w:spacing w:after="160" w:line="252" w:lineRule="auto"/>
      <w:textAlignment w:val="baseline"/>
    </w:pPr>
    <w:rPr>
      <w:color w:val="00000A"/>
      <w:sz w:val="22"/>
      <w:szCs w:val="22"/>
      <w:lang w:eastAsia="ar-SA"/>
    </w:rPr>
  </w:style>
  <w:style w:type="character" w:customStyle="1" w:styleId="TitleChar">
    <w:name w:val="Title Char"/>
    <w:basedOn w:val="a0"/>
    <w:link w:val="af2"/>
    <w:uiPriority w:val="99"/>
    <w:locked/>
    <w:rsid w:val="00EF6FD5"/>
    <w:rPr>
      <w:rFonts w:ascii="Cambria" w:hAnsi="Cambria" w:cs="Cambria"/>
      <w:b/>
      <w:bCs/>
      <w:color w:val="00000A"/>
      <w:sz w:val="32"/>
      <w:szCs w:val="32"/>
      <w:lang w:eastAsia="en-US"/>
    </w:rPr>
  </w:style>
  <w:style w:type="paragraph" w:customStyle="1" w:styleId="af2">
    <w:name w:val="Заглавие"/>
    <w:basedOn w:val="Normal1"/>
    <w:link w:val="TitleChar"/>
    <w:uiPriority w:val="99"/>
    <w:rsid w:val="00EF6FD5"/>
    <w:pPr>
      <w:suppressLineNumbers/>
      <w:spacing w:before="120" w:after="12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af3">
    <w:name w:val="No Spacing"/>
    <w:qFormat/>
    <w:rsid w:val="00EF6FD5"/>
    <w:pPr>
      <w:suppressAutoHyphens/>
    </w:pPr>
    <w:rPr>
      <w:rFonts w:eastAsia="Times New Roman"/>
      <w:sz w:val="22"/>
      <w:szCs w:val="22"/>
    </w:rPr>
  </w:style>
  <w:style w:type="paragraph" w:styleId="af4">
    <w:name w:val="Normal (Web)"/>
    <w:aliases w:val="Обычный (Web)"/>
    <w:basedOn w:val="a"/>
    <w:uiPriority w:val="99"/>
    <w:qFormat/>
    <w:rsid w:val="00BC64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A64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A64B3"/>
    <w:rPr>
      <w:color w:val="00000A"/>
      <w:sz w:val="22"/>
      <w:szCs w:val="22"/>
      <w:lang w:eastAsia="en-US"/>
    </w:rPr>
  </w:style>
  <w:style w:type="paragraph" w:customStyle="1" w:styleId="ConsPlusTitle">
    <w:name w:val="ConsPlusTitle"/>
    <w:rsid w:val="003A6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Основной текст_"/>
    <w:basedOn w:val="a0"/>
    <w:link w:val="12"/>
    <w:rsid w:val="003A64B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A64B3"/>
    <w:pPr>
      <w:shd w:val="clear" w:color="auto" w:fill="FFFFFF"/>
      <w:suppressAutoHyphens w:val="0"/>
      <w:spacing w:after="0" w:line="388" w:lineRule="exact"/>
      <w:jc w:val="both"/>
    </w:pPr>
    <w:rPr>
      <w:rFonts w:ascii="Times New Roman" w:eastAsia="Times New Roman" w:hAnsi="Times New Roman" w:cs="Times New Roman"/>
      <w:color w:val="auto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saratov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9622-5A1E-40DF-A347-F5372C0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19</Pages>
  <Words>5386</Words>
  <Characters>37435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Алексеевна</dc:creator>
  <cp:keywords/>
  <dc:description/>
  <cp:lastModifiedBy>Синельникова Лариса Николаевна</cp:lastModifiedBy>
  <cp:revision>346</cp:revision>
  <cp:lastPrinted>2018-01-25T08:04:00Z</cp:lastPrinted>
  <dcterms:created xsi:type="dcterms:W3CDTF">2017-12-22T07:34:00Z</dcterms:created>
  <dcterms:modified xsi:type="dcterms:W3CDTF">2019-07-05T13:24:00Z</dcterms:modified>
</cp:coreProperties>
</file>